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F539" w14:textId="177EBA34" w:rsidR="0098417B" w:rsidRPr="00337315" w:rsidRDefault="0098417B" w:rsidP="00EB262E">
      <w:pPr>
        <w:pStyle w:val="H1"/>
        <w:rPr>
          <w:sz w:val="32"/>
          <w:szCs w:val="32"/>
        </w:rPr>
      </w:pPr>
      <w:r w:rsidRPr="00337315">
        <w:rPr>
          <w:sz w:val="32"/>
          <w:szCs w:val="32"/>
        </w:rPr>
        <w:t>Addressing Bullying Type Behaviour in Schools</w:t>
      </w:r>
    </w:p>
    <w:p w14:paraId="204FF82C" w14:textId="5FA56AC8" w:rsidR="0098417B" w:rsidRPr="00E63A55" w:rsidRDefault="0098417B" w:rsidP="00EB262E">
      <w:pPr>
        <w:pStyle w:val="BasicParagraph"/>
        <w:suppressAutoHyphens/>
        <w:jc w:val="center"/>
        <w:rPr>
          <w:rFonts w:asciiTheme="minorHAnsi" w:hAnsiTheme="minorHAnsi" w:cstheme="minorHAnsi"/>
          <w:b/>
          <w:bCs/>
          <w:caps/>
          <w:color w:val="50BECF"/>
          <w:sz w:val="32"/>
          <w:szCs w:val="32"/>
        </w:rPr>
      </w:pPr>
      <w:r w:rsidRPr="00E63A55">
        <w:rPr>
          <w:rFonts w:asciiTheme="minorHAnsi" w:hAnsiTheme="minorHAnsi" w:cstheme="minorHAnsi"/>
          <w:b/>
          <w:bCs/>
          <w:caps/>
          <w:color w:val="50BECF"/>
          <w:sz w:val="32"/>
          <w:szCs w:val="32"/>
        </w:rPr>
        <w:t>primary</w:t>
      </w:r>
    </w:p>
    <w:p w14:paraId="19AD917F" w14:textId="77777777" w:rsidR="00E63A55" w:rsidRPr="00E62CCE" w:rsidRDefault="00E63A55" w:rsidP="00E63A55">
      <w:pPr>
        <w:pStyle w:val="H1"/>
        <w:rPr>
          <w:color w:val="000000" w:themeColor="text1"/>
          <w:sz w:val="28"/>
          <w:szCs w:val="28"/>
        </w:rPr>
      </w:pPr>
      <w:r>
        <w:rPr>
          <w:color w:val="000000" w:themeColor="text1"/>
          <w:sz w:val="28"/>
          <w:szCs w:val="28"/>
          <w:lang w:eastAsia="zh-CN"/>
        </w:rPr>
        <w:t>解决校内的欺凌问题</w:t>
      </w:r>
    </w:p>
    <w:p w14:paraId="32B365C4" w14:textId="77777777" w:rsidR="00E63A55" w:rsidRPr="00E63A55" w:rsidRDefault="00E63A55" w:rsidP="00E63A55">
      <w:pPr>
        <w:pStyle w:val="BasicParagraph"/>
        <w:suppressAutoHyphens/>
        <w:jc w:val="center"/>
        <w:rPr>
          <w:rFonts w:asciiTheme="minorHAnsi" w:hAnsiTheme="minorHAnsi" w:cstheme="minorHAnsi"/>
          <w:b/>
          <w:bCs/>
          <w:caps/>
          <w:color w:val="4BBBC0"/>
          <w:sz w:val="28"/>
          <w:szCs w:val="28"/>
        </w:rPr>
      </w:pPr>
      <w:r w:rsidRPr="00E63A55">
        <w:rPr>
          <w:rFonts w:asciiTheme="minorHAnsi" w:hAnsiTheme="minorHAnsi" w:cstheme="minorHAnsi"/>
          <w:b/>
          <w:bCs/>
          <w:caps/>
          <w:color w:val="4BBBC0"/>
          <w:sz w:val="28"/>
          <w:szCs w:val="28"/>
          <w:lang w:eastAsia="zh-CN"/>
        </w:rPr>
        <w:t>小学</w:t>
      </w:r>
    </w:p>
    <w:p w14:paraId="2753E5A0" w14:textId="77777777" w:rsidR="00E63A55" w:rsidRPr="00E62CCE" w:rsidRDefault="00E63A55" w:rsidP="00E63A55">
      <w:pPr>
        <w:pStyle w:val="BasicParagraph"/>
        <w:suppressAutoHyphens/>
        <w:jc w:val="center"/>
        <w:rPr>
          <w:rFonts w:asciiTheme="minorHAnsi" w:hAnsiTheme="minorHAnsi" w:cstheme="minorHAnsi"/>
          <w:b/>
          <w:bCs/>
          <w:caps/>
          <w:color w:val="000000" w:themeColor="text1"/>
          <w:sz w:val="28"/>
          <w:szCs w:val="28"/>
        </w:rPr>
      </w:pPr>
    </w:p>
    <w:p w14:paraId="589CE14C" w14:textId="77777777" w:rsidR="00E63A55" w:rsidRPr="00E62CCE" w:rsidRDefault="00E63A55" w:rsidP="00E63A55">
      <w:pPr>
        <w:pStyle w:val="H3"/>
        <w:spacing w:line="240" w:lineRule="auto"/>
        <w:rPr>
          <w:color w:val="000000" w:themeColor="text1"/>
          <w:sz w:val="22"/>
          <w:szCs w:val="22"/>
        </w:rPr>
      </w:pPr>
      <w:r>
        <w:rPr>
          <w:color w:val="000000" w:themeColor="text1"/>
          <w:sz w:val="22"/>
          <w:szCs w:val="22"/>
          <w:lang w:eastAsia="zh-CN"/>
        </w:rPr>
        <w:t>什么是欺凌型行为？</w:t>
      </w:r>
    </w:p>
    <w:p w14:paraId="157C06F7" w14:textId="77777777" w:rsidR="00E63A55" w:rsidRPr="00E62CCE" w:rsidRDefault="00E63A55" w:rsidP="00E63A55">
      <w:pPr>
        <w:pStyle w:val="ParagraphStyle2"/>
        <w:spacing w:line="240" w:lineRule="auto"/>
        <w:rPr>
          <w:color w:val="000000" w:themeColor="text1"/>
          <w:sz w:val="18"/>
          <w:szCs w:val="18"/>
        </w:rPr>
      </w:pPr>
      <w:r>
        <w:rPr>
          <w:color w:val="000000" w:themeColor="text1"/>
          <w:sz w:val="18"/>
          <w:szCs w:val="18"/>
          <w:lang w:eastAsia="zh-CN"/>
        </w:rPr>
        <w:t>欺凌行为存在于所有的社区团体中，其中包括学校。为了应对这一问题，北爱尔兰于</w:t>
      </w:r>
      <w:r>
        <w:rPr>
          <w:color w:val="000000" w:themeColor="text1"/>
          <w:sz w:val="18"/>
          <w:szCs w:val="18"/>
          <w:lang w:eastAsia="zh-CN"/>
        </w:rPr>
        <w:t xml:space="preserve"> 2021 </w:t>
      </w:r>
      <w:r>
        <w:rPr>
          <w:color w:val="000000" w:themeColor="text1"/>
          <w:sz w:val="18"/>
          <w:szCs w:val="18"/>
          <w:lang w:eastAsia="zh-CN"/>
        </w:rPr>
        <w:t>年</w:t>
      </w:r>
      <w:r>
        <w:rPr>
          <w:color w:val="000000" w:themeColor="text1"/>
          <w:sz w:val="18"/>
          <w:szCs w:val="18"/>
          <w:lang w:eastAsia="zh-CN"/>
        </w:rPr>
        <w:t xml:space="preserve"> 9 </w:t>
      </w:r>
      <w:r>
        <w:rPr>
          <w:color w:val="000000" w:themeColor="text1"/>
          <w:sz w:val="18"/>
          <w:szCs w:val="18"/>
          <w:lang w:eastAsia="zh-CN"/>
        </w:rPr>
        <w:t>月</w:t>
      </w:r>
      <w:r>
        <w:rPr>
          <w:color w:val="000000" w:themeColor="text1"/>
          <w:sz w:val="18"/>
          <w:szCs w:val="18"/>
          <w:lang w:eastAsia="zh-CN"/>
        </w:rPr>
        <w:t xml:space="preserve"> 1 </w:t>
      </w:r>
      <w:r>
        <w:rPr>
          <w:color w:val="000000" w:themeColor="text1"/>
          <w:sz w:val="18"/>
          <w:szCs w:val="18"/>
          <w:lang w:eastAsia="zh-CN"/>
        </w:rPr>
        <w:t>日开始实施一项新法律。它为学校提供了</w:t>
      </w:r>
      <w:r>
        <w:rPr>
          <w:b/>
          <w:bCs/>
          <w:color w:val="000000" w:themeColor="text1"/>
          <w:sz w:val="18"/>
          <w:szCs w:val="18"/>
          <w:lang w:eastAsia="zh-CN"/>
        </w:rPr>
        <w:t>一个</w:t>
      </w:r>
      <w:r>
        <w:rPr>
          <w:color w:val="000000" w:themeColor="text1"/>
          <w:sz w:val="18"/>
          <w:szCs w:val="18"/>
          <w:lang w:eastAsia="zh-CN"/>
        </w:rPr>
        <w:t>法律定义来评估所有被报告的，学校欺凌行为。</w:t>
      </w:r>
      <w:r>
        <w:rPr>
          <w:color w:val="000000" w:themeColor="text1"/>
          <w:sz w:val="18"/>
          <w:szCs w:val="18"/>
          <w:lang w:eastAsia="zh-CN"/>
        </w:rPr>
        <w:t xml:space="preserve"> </w:t>
      </w:r>
    </w:p>
    <w:p w14:paraId="5223E9DA" w14:textId="77777777" w:rsidR="00E63A55" w:rsidRPr="00E62CCE" w:rsidRDefault="00E63A55" w:rsidP="00E63A55">
      <w:pPr>
        <w:pStyle w:val="ParagraphStyle2"/>
        <w:spacing w:line="240" w:lineRule="auto"/>
        <w:rPr>
          <w:color w:val="000000" w:themeColor="text1"/>
          <w:sz w:val="18"/>
          <w:szCs w:val="18"/>
        </w:rPr>
      </w:pPr>
    </w:p>
    <w:p w14:paraId="46CF2BE8" w14:textId="77777777" w:rsidR="00E63A55" w:rsidRPr="00E62CCE" w:rsidRDefault="00E63A55" w:rsidP="00E63A55">
      <w:pPr>
        <w:pStyle w:val="ParagraphStyle2"/>
        <w:spacing w:line="240" w:lineRule="auto"/>
        <w:rPr>
          <w:b/>
          <w:bCs/>
          <w:color w:val="000000" w:themeColor="text1"/>
          <w:sz w:val="18"/>
          <w:szCs w:val="18"/>
        </w:rPr>
      </w:pPr>
      <w:r>
        <w:rPr>
          <w:color w:val="000000" w:themeColor="text1"/>
          <w:sz w:val="18"/>
          <w:szCs w:val="18"/>
          <w:lang w:eastAsia="zh-CN"/>
        </w:rPr>
        <w:t>根据法律规定，</w:t>
      </w:r>
      <w:r>
        <w:rPr>
          <w:b/>
          <w:bCs/>
          <w:color w:val="000000" w:themeColor="text1"/>
          <w:sz w:val="18"/>
          <w:szCs w:val="18"/>
          <w:lang w:eastAsia="zh-CN"/>
        </w:rPr>
        <w:t>欺凌行为基本包括一名学生或一个学生群体针对另一名学生或另一个学生群体反复进行口头、书面或电子的沟通，意图造成身体或情感伤害。这还可能包括故意将某人排除在外。</w:t>
      </w:r>
    </w:p>
    <w:p w14:paraId="14D449B6" w14:textId="77777777" w:rsidR="00E63A55" w:rsidRPr="00E62CCE" w:rsidRDefault="00E63A55" w:rsidP="00E63A55">
      <w:pPr>
        <w:pStyle w:val="ParagraphStyle2"/>
        <w:spacing w:line="240" w:lineRule="auto"/>
        <w:rPr>
          <w:b/>
          <w:bCs/>
          <w:color w:val="000000" w:themeColor="text1"/>
          <w:sz w:val="18"/>
          <w:szCs w:val="18"/>
        </w:rPr>
      </w:pPr>
    </w:p>
    <w:p w14:paraId="2F1C8A35" w14:textId="77777777" w:rsidR="00E63A55" w:rsidRPr="00E62CCE" w:rsidRDefault="00E63A55" w:rsidP="00E63A55">
      <w:pPr>
        <w:pStyle w:val="ParagraphStyle2"/>
        <w:spacing w:line="240" w:lineRule="auto"/>
        <w:rPr>
          <w:color w:val="000000" w:themeColor="text1"/>
          <w:sz w:val="18"/>
          <w:szCs w:val="18"/>
        </w:rPr>
      </w:pPr>
      <w:r>
        <w:rPr>
          <w:color w:val="000000" w:themeColor="text1"/>
          <w:sz w:val="18"/>
          <w:szCs w:val="18"/>
          <w:lang w:eastAsia="zh-CN"/>
        </w:rPr>
        <w:t>为了修复关系并帮助所有相关学生，我们不再使用</w:t>
      </w:r>
      <w:r>
        <w:rPr>
          <w:color w:val="000000" w:themeColor="text1"/>
          <w:sz w:val="18"/>
          <w:szCs w:val="18"/>
          <w:lang w:eastAsia="zh-CN"/>
        </w:rPr>
        <w:t>“</w:t>
      </w:r>
      <w:r>
        <w:rPr>
          <w:color w:val="000000" w:themeColor="text1"/>
          <w:sz w:val="18"/>
          <w:szCs w:val="18"/>
          <w:lang w:eastAsia="zh-CN"/>
        </w:rPr>
        <w:t>欺凌者</w:t>
      </w:r>
      <w:r>
        <w:rPr>
          <w:color w:val="000000" w:themeColor="text1"/>
          <w:sz w:val="18"/>
          <w:szCs w:val="18"/>
          <w:lang w:eastAsia="zh-CN"/>
        </w:rPr>
        <w:t>”</w:t>
      </w:r>
      <w:r>
        <w:rPr>
          <w:color w:val="000000" w:themeColor="text1"/>
          <w:sz w:val="18"/>
          <w:szCs w:val="18"/>
          <w:lang w:eastAsia="zh-CN"/>
        </w:rPr>
        <w:t>或</w:t>
      </w:r>
      <w:r>
        <w:rPr>
          <w:color w:val="000000" w:themeColor="text1"/>
          <w:sz w:val="18"/>
          <w:szCs w:val="18"/>
          <w:lang w:eastAsia="zh-CN"/>
        </w:rPr>
        <w:t>“</w:t>
      </w:r>
      <w:r>
        <w:rPr>
          <w:color w:val="000000" w:themeColor="text1"/>
          <w:sz w:val="18"/>
          <w:szCs w:val="18"/>
          <w:lang w:eastAsia="zh-CN"/>
        </w:rPr>
        <w:t>受害者</w:t>
      </w:r>
      <w:r>
        <w:rPr>
          <w:color w:val="000000" w:themeColor="text1"/>
          <w:sz w:val="18"/>
          <w:szCs w:val="18"/>
          <w:lang w:eastAsia="zh-CN"/>
        </w:rPr>
        <w:t>”</w:t>
      </w:r>
      <w:r>
        <w:rPr>
          <w:color w:val="000000" w:themeColor="text1"/>
          <w:sz w:val="18"/>
          <w:szCs w:val="18"/>
          <w:lang w:eastAsia="zh-CN"/>
        </w:rPr>
        <w:t>等词。</w:t>
      </w:r>
      <w:r>
        <w:rPr>
          <w:color w:val="000000" w:themeColor="text1"/>
          <w:sz w:val="18"/>
          <w:szCs w:val="18"/>
          <w:lang w:eastAsia="zh-CN"/>
        </w:rPr>
        <w:t xml:space="preserve"> </w:t>
      </w:r>
    </w:p>
    <w:p w14:paraId="74EEEAD8" w14:textId="77777777" w:rsidR="00E63A55" w:rsidRPr="00E62CCE" w:rsidRDefault="00E63A55" w:rsidP="00E63A55">
      <w:pPr>
        <w:pStyle w:val="ParagraphStyle2"/>
        <w:spacing w:line="240" w:lineRule="auto"/>
        <w:rPr>
          <w:color w:val="000000" w:themeColor="text1"/>
          <w:sz w:val="18"/>
          <w:szCs w:val="18"/>
        </w:rPr>
      </w:pPr>
    </w:p>
    <w:p w14:paraId="0CB44746" w14:textId="77777777" w:rsidR="00E63A55" w:rsidRPr="00E62CCE" w:rsidRDefault="00E63A55" w:rsidP="00E63A55">
      <w:pPr>
        <w:pStyle w:val="ParagraphStyle2"/>
        <w:spacing w:line="240" w:lineRule="auto"/>
        <w:rPr>
          <w:color w:val="000000" w:themeColor="text1"/>
          <w:sz w:val="18"/>
          <w:szCs w:val="18"/>
        </w:rPr>
      </w:pPr>
      <w:r>
        <w:rPr>
          <w:color w:val="000000" w:themeColor="text1"/>
          <w:sz w:val="18"/>
          <w:szCs w:val="18"/>
          <w:lang w:eastAsia="zh-CN"/>
        </w:rPr>
        <w:t>相反，我们使用如下表达：</w:t>
      </w:r>
    </w:p>
    <w:p w14:paraId="7B1F03FF" w14:textId="77777777" w:rsidR="00E63A55" w:rsidRPr="00E62CCE" w:rsidRDefault="00E63A55" w:rsidP="00E63A55">
      <w:pPr>
        <w:pStyle w:val="ParagraphStyle2"/>
        <w:tabs>
          <w:tab w:val="left" w:pos="320"/>
        </w:tabs>
        <w:spacing w:line="240" w:lineRule="auto"/>
        <w:ind w:left="320" w:hanging="320"/>
        <w:rPr>
          <w:color w:val="000000" w:themeColor="text1"/>
          <w:sz w:val="18"/>
          <w:szCs w:val="18"/>
        </w:rPr>
      </w:pPr>
      <w:r>
        <w:rPr>
          <w:color w:val="000000" w:themeColor="text1"/>
          <w:sz w:val="18"/>
          <w:szCs w:val="18"/>
          <w:lang w:eastAsia="zh-CN"/>
        </w:rPr>
        <w:t>•</w:t>
      </w:r>
      <w:r>
        <w:rPr>
          <w:color w:val="000000" w:themeColor="text1"/>
          <w:sz w:val="18"/>
          <w:szCs w:val="18"/>
          <w:lang w:eastAsia="zh-CN"/>
        </w:rPr>
        <w:tab/>
        <w:t>“</w:t>
      </w:r>
      <w:r>
        <w:rPr>
          <w:color w:val="000000" w:themeColor="text1"/>
          <w:sz w:val="18"/>
          <w:szCs w:val="18"/>
          <w:lang w:eastAsia="zh-CN"/>
        </w:rPr>
        <w:t>进行欺凌型行为的学生</w:t>
      </w:r>
      <w:r>
        <w:rPr>
          <w:color w:val="000000" w:themeColor="text1"/>
          <w:sz w:val="18"/>
          <w:szCs w:val="18"/>
          <w:lang w:eastAsia="zh-CN"/>
        </w:rPr>
        <w:t>”</w:t>
      </w:r>
      <w:r>
        <w:rPr>
          <w:color w:val="000000" w:themeColor="text1"/>
          <w:sz w:val="18"/>
          <w:szCs w:val="18"/>
          <w:lang w:eastAsia="zh-CN"/>
        </w:rPr>
        <w:t>和</w:t>
      </w:r>
    </w:p>
    <w:p w14:paraId="6FE936FC" w14:textId="77777777" w:rsidR="00E63A55" w:rsidRPr="00E62CCE" w:rsidRDefault="00E63A55" w:rsidP="00E63A55">
      <w:pPr>
        <w:pStyle w:val="ParagraphStyle2"/>
        <w:tabs>
          <w:tab w:val="left" w:pos="320"/>
        </w:tabs>
        <w:spacing w:line="240" w:lineRule="auto"/>
        <w:ind w:left="320" w:hanging="320"/>
        <w:rPr>
          <w:color w:val="000000" w:themeColor="text1"/>
          <w:sz w:val="18"/>
          <w:szCs w:val="18"/>
        </w:rPr>
      </w:pPr>
      <w:r>
        <w:rPr>
          <w:color w:val="000000" w:themeColor="text1"/>
          <w:sz w:val="18"/>
          <w:szCs w:val="18"/>
          <w:lang w:eastAsia="zh-CN"/>
        </w:rPr>
        <w:t>•</w:t>
      </w:r>
      <w:r>
        <w:rPr>
          <w:color w:val="000000" w:themeColor="text1"/>
          <w:sz w:val="18"/>
          <w:szCs w:val="18"/>
          <w:lang w:eastAsia="zh-CN"/>
        </w:rPr>
        <w:tab/>
        <w:t>“</w:t>
      </w:r>
      <w:r>
        <w:rPr>
          <w:color w:val="000000" w:themeColor="text1"/>
          <w:sz w:val="18"/>
          <w:szCs w:val="18"/>
          <w:lang w:eastAsia="zh-CN"/>
        </w:rPr>
        <w:t>经历欺凌行为的学生</w:t>
      </w:r>
      <w:r>
        <w:rPr>
          <w:color w:val="000000" w:themeColor="text1"/>
          <w:sz w:val="18"/>
          <w:szCs w:val="18"/>
          <w:lang w:eastAsia="zh-CN"/>
        </w:rPr>
        <w:t>”</w:t>
      </w:r>
      <w:r>
        <w:rPr>
          <w:color w:val="000000" w:themeColor="text1"/>
          <w:sz w:val="18"/>
          <w:szCs w:val="18"/>
          <w:lang w:eastAsia="zh-CN"/>
        </w:rPr>
        <w:t>。</w:t>
      </w:r>
    </w:p>
    <w:p w14:paraId="60EF4A5F" w14:textId="77777777" w:rsidR="00E63A55" w:rsidRPr="00E62CCE" w:rsidRDefault="00E63A55" w:rsidP="00E63A55">
      <w:pPr>
        <w:pStyle w:val="H3"/>
        <w:spacing w:line="240" w:lineRule="auto"/>
        <w:jc w:val="left"/>
        <w:rPr>
          <w:b w:val="0"/>
          <w:bCs w:val="0"/>
          <w:color w:val="000000" w:themeColor="text1"/>
          <w:sz w:val="18"/>
          <w:szCs w:val="18"/>
        </w:rPr>
      </w:pPr>
      <w:r>
        <w:rPr>
          <w:b w:val="0"/>
          <w:bCs w:val="0"/>
          <w:color w:val="000000" w:themeColor="text1"/>
          <w:sz w:val="18"/>
          <w:szCs w:val="18"/>
          <w:lang w:eastAsia="zh-CN"/>
        </w:rPr>
        <w:t>其他类型的不善行为可被称为</w:t>
      </w:r>
      <w:r>
        <w:rPr>
          <w:b w:val="0"/>
          <w:bCs w:val="0"/>
          <w:color w:val="000000" w:themeColor="text1"/>
          <w:sz w:val="18"/>
          <w:szCs w:val="18"/>
          <w:lang w:eastAsia="zh-CN"/>
        </w:rPr>
        <w:t>“</w:t>
      </w:r>
      <w:r>
        <w:rPr>
          <w:b w:val="0"/>
          <w:bCs w:val="0"/>
          <w:color w:val="000000" w:themeColor="text1"/>
          <w:sz w:val="18"/>
          <w:szCs w:val="18"/>
          <w:lang w:eastAsia="zh-CN"/>
        </w:rPr>
        <w:t>不被社会接受的行为</w:t>
      </w:r>
      <w:r>
        <w:rPr>
          <w:b w:val="0"/>
          <w:bCs w:val="0"/>
          <w:color w:val="000000" w:themeColor="text1"/>
          <w:sz w:val="18"/>
          <w:szCs w:val="18"/>
          <w:lang w:eastAsia="zh-CN"/>
        </w:rPr>
        <w:t>”</w:t>
      </w:r>
      <w:r>
        <w:rPr>
          <w:b w:val="0"/>
          <w:bCs w:val="0"/>
          <w:color w:val="000000" w:themeColor="text1"/>
          <w:sz w:val="18"/>
          <w:szCs w:val="18"/>
          <w:lang w:eastAsia="zh-CN"/>
        </w:rPr>
        <w:t>。</w:t>
      </w:r>
    </w:p>
    <w:p w14:paraId="5704FCD8" w14:textId="77777777" w:rsidR="00E63A55" w:rsidRDefault="00E63A55" w:rsidP="00E63A55">
      <w:pPr>
        <w:pStyle w:val="H3"/>
        <w:spacing w:line="240" w:lineRule="auto"/>
        <w:rPr>
          <w:color w:val="000000" w:themeColor="text1"/>
          <w:sz w:val="18"/>
          <w:szCs w:val="18"/>
        </w:rPr>
      </w:pPr>
    </w:p>
    <w:p w14:paraId="0F23953A" w14:textId="77777777" w:rsidR="00E63A55" w:rsidRPr="00E62CCE" w:rsidRDefault="00E63A55" w:rsidP="00E63A55">
      <w:pPr>
        <w:pStyle w:val="H3"/>
        <w:spacing w:line="240" w:lineRule="auto"/>
        <w:rPr>
          <w:color w:val="000000" w:themeColor="text1"/>
          <w:sz w:val="18"/>
          <w:szCs w:val="18"/>
        </w:rPr>
      </w:pPr>
    </w:p>
    <w:p w14:paraId="7564DE9B" w14:textId="77777777" w:rsidR="00E63A55" w:rsidRPr="00E62CCE" w:rsidRDefault="00E63A55" w:rsidP="00E63A55">
      <w:pPr>
        <w:pStyle w:val="H3"/>
        <w:spacing w:line="240" w:lineRule="auto"/>
        <w:rPr>
          <w:color w:val="000000" w:themeColor="text1"/>
          <w:sz w:val="22"/>
          <w:szCs w:val="22"/>
        </w:rPr>
      </w:pPr>
      <w:r>
        <w:rPr>
          <w:color w:val="000000" w:themeColor="text1"/>
          <w:sz w:val="22"/>
          <w:szCs w:val="22"/>
          <w:lang w:eastAsia="zh-CN"/>
        </w:rPr>
        <w:t>什么时候将某种行为称为欺凌行为？</w:t>
      </w:r>
    </w:p>
    <w:p w14:paraId="39BCCEFA" w14:textId="77777777" w:rsidR="00E63A55" w:rsidRPr="00E62CCE" w:rsidRDefault="00E63A55" w:rsidP="00E63A55">
      <w:pPr>
        <w:pStyle w:val="Maintext"/>
        <w:spacing w:line="240" w:lineRule="auto"/>
        <w:rPr>
          <w:b/>
          <w:bCs/>
          <w:color w:val="000000" w:themeColor="text1"/>
        </w:rPr>
      </w:pPr>
      <w:r>
        <w:rPr>
          <w:b/>
          <w:bCs/>
          <w:color w:val="000000" w:themeColor="text1"/>
          <w:lang w:eastAsia="zh-CN"/>
        </w:rPr>
        <w:t>TRIP</w:t>
      </w:r>
      <w:r>
        <w:rPr>
          <w:b/>
          <w:bCs/>
          <w:color w:val="000000" w:themeColor="text1"/>
          <w:lang w:eastAsia="zh-CN"/>
        </w:rPr>
        <w:t>（针对性、重复性、故意性、影响身心性）</w:t>
      </w:r>
    </w:p>
    <w:p w14:paraId="1B5D319A" w14:textId="77777777" w:rsidR="00E63A55" w:rsidRPr="00E62CCE" w:rsidRDefault="00E63A55" w:rsidP="00E63A55">
      <w:pPr>
        <w:pStyle w:val="Maintext"/>
        <w:spacing w:line="240" w:lineRule="auto"/>
        <w:jc w:val="left"/>
        <w:rPr>
          <w:color w:val="000000" w:themeColor="text1"/>
          <w:sz w:val="18"/>
          <w:szCs w:val="18"/>
        </w:rPr>
      </w:pPr>
      <w:r>
        <w:rPr>
          <w:color w:val="000000" w:themeColor="text1"/>
          <w:sz w:val="18"/>
          <w:szCs w:val="18"/>
          <w:lang w:eastAsia="zh-CN"/>
        </w:rPr>
        <w:t>当某种行为符合如下所有四项标准时，被归为</w:t>
      </w:r>
      <w:r>
        <w:rPr>
          <w:b/>
          <w:bCs/>
          <w:color w:val="000000" w:themeColor="text1"/>
          <w:sz w:val="18"/>
          <w:szCs w:val="18"/>
          <w:lang w:eastAsia="zh-CN"/>
        </w:rPr>
        <w:t>欺凌行为</w:t>
      </w:r>
      <w:r>
        <w:rPr>
          <w:color w:val="000000" w:themeColor="text1"/>
          <w:sz w:val="18"/>
          <w:szCs w:val="18"/>
          <w:lang w:eastAsia="zh-CN"/>
        </w:rPr>
        <w:t>。</w:t>
      </w:r>
    </w:p>
    <w:p w14:paraId="6144A02F" w14:textId="77777777" w:rsidR="00E63A55" w:rsidRPr="00E62CCE" w:rsidRDefault="00E63A55" w:rsidP="00E63A55">
      <w:pPr>
        <w:pStyle w:val="Maintext"/>
        <w:spacing w:line="240" w:lineRule="auto"/>
        <w:jc w:val="left"/>
        <w:rPr>
          <w:color w:val="000000" w:themeColor="text1"/>
          <w:sz w:val="18"/>
          <w:szCs w:val="18"/>
        </w:rPr>
      </w:pPr>
      <w:r>
        <w:rPr>
          <w:b/>
          <w:bCs/>
          <w:color w:val="000000" w:themeColor="text1"/>
          <w:sz w:val="18"/>
          <w:szCs w:val="18"/>
          <w:lang w:eastAsia="zh-CN"/>
        </w:rPr>
        <w:t>针对性（</w:t>
      </w:r>
      <w:r>
        <w:rPr>
          <w:b/>
          <w:bCs/>
          <w:color w:val="000000" w:themeColor="text1"/>
          <w:sz w:val="18"/>
          <w:szCs w:val="18"/>
          <w:lang w:eastAsia="zh-CN"/>
        </w:rPr>
        <w:t>T</w:t>
      </w:r>
      <w:r>
        <w:rPr>
          <w:b/>
          <w:bCs/>
          <w:color w:val="000000" w:themeColor="text1"/>
          <w:sz w:val="18"/>
          <w:szCs w:val="18"/>
          <w:lang w:eastAsia="zh-CN"/>
        </w:rPr>
        <w:t>）</w:t>
      </w:r>
      <w:r>
        <w:rPr>
          <w:b/>
          <w:bCs/>
          <w:color w:val="000000" w:themeColor="text1"/>
          <w:sz w:val="18"/>
          <w:szCs w:val="18"/>
          <w:lang w:eastAsia="zh-CN"/>
        </w:rPr>
        <w:t>——</w:t>
      </w:r>
      <w:r>
        <w:rPr>
          <w:color w:val="000000" w:themeColor="text1"/>
          <w:sz w:val="18"/>
          <w:szCs w:val="18"/>
          <w:lang w:eastAsia="zh-CN"/>
        </w:rPr>
        <w:t xml:space="preserve"> </w:t>
      </w:r>
      <w:r>
        <w:rPr>
          <w:color w:val="000000" w:themeColor="text1"/>
          <w:sz w:val="18"/>
          <w:szCs w:val="18"/>
          <w:lang w:eastAsia="zh-CN"/>
        </w:rPr>
        <w:t>针对同一个或同一群人</w:t>
      </w:r>
    </w:p>
    <w:p w14:paraId="20C2109B" w14:textId="77777777" w:rsidR="00E63A55" w:rsidRPr="00E62CCE" w:rsidRDefault="00E63A55" w:rsidP="00E63A55">
      <w:pPr>
        <w:pStyle w:val="Maintext"/>
        <w:spacing w:line="240" w:lineRule="auto"/>
        <w:jc w:val="left"/>
        <w:rPr>
          <w:color w:val="000000" w:themeColor="text1"/>
          <w:sz w:val="18"/>
          <w:szCs w:val="18"/>
        </w:rPr>
      </w:pPr>
      <w:r>
        <w:rPr>
          <w:b/>
          <w:bCs/>
          <w:color w:val="000000" w:themeColor="text1"/>
          <w:sz w:val="18"/>
          <w:szCs w:val="18"/>
          <w:lang w:eastAsia="zh-CN"/>
        </w:rPr>
        <w:t>重复性（</w:t>
      </w:r>
      <w:r>
        <w:rPr>
          <w:b/>
          <w:bCs/>
          <w:color w:val="000000" w:themeColor="text1"/>
          <w:sz w:val="18"/>
          <w:szCs w:val="18"/>
          <w:lang w:eastAsia="zh-CN"/>
        </w:rPr>
        <w:t>R</w:t>
      </w:r>
      <w:r>
        <w:rPr>
          <w:b/>
          <w:bCs/>
          <w:color w:val="000000" w:themeColor="text1"/>
          <w:sz w:val="18"/>
          <w:szCs w:val="18"/>
          <w:lang w:eastAsia="zh-CN"/>
        </w:rPr>
        <w:t>）</w:t>
      </w:r>
      <w:r>
        <w:rPr>
          <w:b/>
          <w:bCs/>
          <w:color w:val="000000" w:themeColor="text1"/>
          <w:sz w:val="18"/>
          <w:szCs w:val="18"/>
          <w:lang w:eastAsia="zh-CN"/>
        </w:rPr>
        <w:t xml:space="preserve">—— </w:t>
      </w:r>
      <w:r>
        <w:rPr>
          <w:color w:val="000000" w:themeColor="text1"/>
          <w:sz w:val="18"/>
          <w:szCs w:val="18"/>
          <w:lang w:eastAsia="zh-CN"/>
        </w:rPr>
        <w:t>发生超过一次的行为</w:t>
      </w:r>
    </w:p>
    <w:p w14:paraId="5003C281" w14:textId="77777777" w:rsidR="00E63A55" w:rsidRPr="00E62CCE" w:rsidRDefault="00E63A55" w:rsidP="00E63A55">
      <w:pPr>
        <w:pStyle w:val="Maintext"/>
        <w:spacing w:line="240" w:lineRule="auto"/>
        <w:jc w:val="left"/>
        <w:rPr>
          <w:color w:val="000000" w:themeColor="text1"/>
          <w:sz w:val="18"/>
          <w:szCs w:val="18"/>
        </w:rPr>
      </w:pPr>
      <w:r>
        <w:rPr>
          <w:b/>
          <w:bCs/>
          <w:color w:val="000000" w:themeColor="text1"/>
          <w:sz w:val="18"/>
          <w:szCs w:val="18"/>
          <w:lang w:eastAsia="zh-CN"/>
        </w:rPr>
        <w:t>故意性（</w:t>
      </w:r>
      <w:r>
        <w:rPr>
          <w:b/>
          <w:bCs/>
          <w:color w:val="000000" w:themeColor="text1"/>
          <w:sz w:val="18"/>
          <w:szCs w:val="18"/>
          <w:lang w:eastAsia="zh-CN"/>
        </w:rPr>
        <w:t>I</w:t>
      </w:r>
      <w:r>
        <w:rPr>
          <w:b/>
          <w:bCs/>
          <w:color w:val="000000" w:themeColor="text1"/>
          <w:sz w:val="18"/>
          <w:szCs w:val="18"/>
          <w:lang w:eastAsia="zh-CN"/>
        </w:rPr>
        <w:t>）</w:t>
      </w:r>
      <w:r>
        <w:rPr>
          <w:b/>
          <w:bCs/>
          <w:color w:val="000000" w:themeColor="text1"/>
          <w:sz w:val="18"/>
          <w:szCs w:val="18"/>
          <w:lang w:eastAsia="zh-CN"/>
        </w:rPr>
        <w:t>——</w:t>
      </w:r>
      <w:r>
        <w:rPr>
          <w:color w:val="000000" w:themeColor="text1"/>
          <w:sz w:val="18"/>
          <w:szCs w:val="18"/>
          <w:lang w:eastAsia="zh-CN"/>
        </w:rPr>
        <w:t xml:space="preserve"> </w:t>
      </w:r>
      <w:r>
        <w:rPr>
          <w:color w:val="000000" w:themeColor="text1"/>
          <w:sz w:val="18"/>
          <w:szCs w:val="18"/>
          <w:lang w:eastAsia="zh-CN"/>
        </w:rPr>
        <w:t>用来造成伤害的行为</w:t>
      </w:r>
    </w:p>
    <w:p w14:paraId="3B49B18B" w14:textId="77777777" w:rsidR="00E63A55" w:rsidRPr="00E62CCE" w:rsidRDefault="00E63A55" w:rsidP="00E63A55">
      <w:pPr>
        <w:pStyle w:val="Maintext"/>
        <w:spacing w:line="240" w:lineRule="auto"/>
        <w:jc w:val="left"/>
        <w:rPr>
          <w:color w:val="000000" w:themeColor="text1"/>
          <w:sz w:val="18"/>
          <w:szCs w:val="18"/>
        </w:rPr>
      </w:pPr>
      <w:r>
        <w:rPr>
          <w:b/>
          <w:bCs/>
          <w:color w:val="000000" w:themeColor="text1"/>
          <w:sz w:val="18"/>
          <w:szCs w:val="18"/>
          <w:lang w:eastAsia="zh-CN"/>
        </w:rPr>
        <w:t>影响身心性（</w:t>
      </w:r>
      <w:r>
        <w:rPr>
          <w:b/>
          <w:bCs/>
          <w:color w:val="000000" w:themeColor="text1"/>
          <w:sz w:val="18"/>
          <w:szCs w:val="18"/>
          <w:lang w:eastAsia="zh-CN"/>
        </w:rPr>
        <w:t>P</w:t>
      </w:r>
      <w:r>
        <w:rPr>
          <w:b/>
          <w:bCs/>
          <w:color w:val="000000" w:themeColor="text1"/>
          <w:sz w:val="18"/>
          <w:szCs w:val="18"/>
          <w:lang w:eastAsia="zh-CN"/>
        </w:rPr>
        <w:t>）</w:t>
      </w:r>
      <w:r>
        <w:rPr>
          <w:b/>
          <w:bCs/>
          <w:color w:val="000000" w:themeColor="text1"/>
          <w:sz w:val="18"/>
          <w:szCs w:val="18"/>
          <w:lang w:eastAsia="zh-CN"/>
        </w:rPr>
        <w:t>——</w:t>
      </w:r>
      <w:r>
        <w:rPr>
          <w:color w:val="000000" w:themeColor="text1"/>
          <w:sz w:val="18"/>
          <w:szCs w:val="18"/>
          <w:lang w:eastAsia="zh-CN"/>
        </w:rPr>
        <w:t xml:space="preserve"> </w:t>
      </w:r>
      <w:r>
        <w:rPr>
          <w:color w:val="000000" w:themeColor="text1"/>
          <w:sz w:val="18"/>
          <w:szCs w:val="18"/>
          <w:lang w:eastAsia="zh-CN"/>
        </w:rPr>
        <w:t>影响身心健康的行为</w:t>
      </w:r>
    </w:p>
    <w:p w14:paraId="152D03CE" w14:textId="77777777" w:rsidR="00E63A55" w:rsidRPr="00E62CCE" w:rsidRDefault="00E63A55" w:rsidP="00E63A55">
      <w:pPr>
        <w:pStyle w:val="Maintext"/>
        <w:spacing w:line="240" w:lineRule="auto"/>
        <w:jc w:val="left"/>
        <w:rPr>
          <w:color w:val="000000" w:themeColor="text1"/>
          <w:sz w:val="18"/>
          <w:szCs w:val="18"/>
        </w:rPr>
      </w:pPr>
    </w:p>
    <w:p w14:paraId="7AF7B54C" w14:textId="77777777" w:rsidR="00E63A55" w:rsidRPr="00E62CCE" w:rsidRDefault="00E63A55" w:rsidP="00E63A55">
      <w:pPr>
        <w:pStyle w:val="Maintext"/>
        <w:spacing w:line="240" w:lineRule="auto"/>
        <w:jc w:val="left"/>
        <w:rPr>
          <w:color w:val="000000" w:themeColor="text1"/>
          <w:sz w:val="18"/>
          <w:szCs w:val="18"/>
        </w:rPr>
      </w:pPr>
      <w:r>
        <w:rPr>
          <w:color w:val="000000" w:themeColor="text1"/>
          <w:sz w:val="18"/>
          <w:szCs w:val="18"/>
          <w:lang w:eastAsia="zh-CN"/>
        </w:rPr>
        <w:t>严重的</w:t>
      </w:r>
      <w:r>
        <w:rPr>
          <w:b/>
          <w:bCs/>
          <w:color w:val="000000" w:themeColor="text1"/>
          <w:sz w:val="18"/>
          <w:szCs w:val="18"/>
          <w:lang w:eastAsia="zh-CN"/>
        </w:rPr>
        <w:t>一次性事件</w:t>
      </w:r>
      <w:r>
        <w:rPr>
          <w:color w:val="000000" w:themeColor="text1"/>
          <w:sz w:val="18"/>
          <w:szCs w:val="18"/>
          <w:lang w:eastAsia="zh-CN"/>
        </w:rPr>
        <w:t>也可以被视为欺凌类型行为，例如</w:t>
      </w:r>
      <w:r>
        <w:rPr>
          <w:b/>
          <w:bCs/>
          <w:color w:val="000000" w:themeColor="text1"/>
          <w:sz w:val="18"/>
          <w:szCs w:val="18"/>
          <w:lang w:eastAsia="zh-CN"/>
        </w:rPr>
        <w:t>重复地</w:t>
      </w:r>
      <w:r>
        <w:rPr>
          <w:color w:val="000000" w:themeColor="text1"/>
          <w:sz w:val="18"/>
          <w:szCs w:val="18"/>
          <w:lang w:eastAsia="zh-CN"/>
        </w:rPr>
        <w:t>分享某条不善的信息或图片。</w:t>
      </w:r>
    </w:p>
    <w:p w14:paraId="0BF31F0C" w14:textId="77777777" w:rsidR="00E63A55" w:rsidRDefault="00E63A55" w:rsidP="00E63A55">
      <w:pPr>
        <w:pStyle w:val="Maintext"/>
        <w:spacing w:line="240" w:lineRule="auto"/>
        <w:jc w:val="left"/>
        <w:rPr>
          <w:color w:val="000000" w:themeColor="text1"/>
          <w:sz w:val="22"/>
          <w:szCs w:val="22"/>
        </w:rPr>
      </w:pPr>
    </w:p>
    <w:p w14:paraId="7085F03B" w14:textId="77777777" w:rsidR="00E63A55" w:rsidRDefault="00E63A55" w:rsidP="00E63A55">
      <w:pPr>
        <w:pStyle w:val="Maintext"/>
        <w:spacing w:line="240" w:lineRule="auto"/>
        <w:jc w:val="left"/>
        <w:rPr>
          <w:color w:val="000000" w:themeColor="text1"/>
          <w:sz w:val="22"/>
          <w:szCs w:val="22"/>
        </w:rPr>
      </w:pPr>
    </w:p>
    <w:p w14:paraId="7A88D345" w14:textId="77777777" w:rsidR="00E63A55" w:rsidRPr="00E62CCE" w:rsidRDefault="00E63A55" w:rsidP="00E63A55">
      <w:pPr>
        <w:pStyle w:val="Maintext"/>
        <w:spacing w:line="240" w:lineRule="auto"/>
        <w:jc w:val="left"/>
        <w:rPr>
          <w:color w:val="000000" w:themeColor="text1"/>
          <w:sz w:val="22"/>
          <w:szCs w:val="22"/>
        </w:rPr>
      </w:pPr>
    </w:p>
    <w:p w14:paraId="08FABB59" w14:textId="77777777" w:rsidR="00E63A55" w:rsidRPr="00E62CCE" w:rsidRDefault="00E63A55" w:rsidP="00E63A55">
      <w:pPr>
        <w:pStyle w:val="H3"/>
        <w:spacing w:line="240" w:lineRule="auto"/>
        <w:rPr>
          <w:color w:val="000000" w:themeColor="text1"/>
          <w:sz w:val="22"/>
          <w:szCs w:val="22"/>
          <w14:textOutline w14:w="9525" w14:cap="flat" w14:cmpd="sng" w14:algn="ctr">
            <w14:noFill/>
            <w14:prstDash w14:val="solid"/>
            <w14:round/>
          </w14:textOutline>
        </w:rPr>
      </w:pPr>
      <w:r>
        <w:rPr>
          <w:color w:val="000000" w:themeColor="text1"/>
          <w:sz w:val="22"/>
          <w:szCs w:val="22"/>
          <w:lang w:eastAsia="zh-CN"/>
          <w14:textOutline w14:w="9525" w14:cap="flat" w14:cmpd="sng" w14:algn="ctr">
            <w14:noFill/>
            <w14:prstDash w14:val="solid"/>
            <w14:round/>
          </w14:textOutline>
        </w:rPr>
        <w:t>权力不平衡、动机和方式</w:t>
      </w:r>
    </w:p>
    <w:p w14:paraId="15F1EA59" w14:textId="77777777" w:rsidR="00E63A55" w:rsidRPr="00E62CCE" w:rsidRDefault="00E63A55" w:rsidP="00E63A55">
      <w:pPr>
        <w:pStyle w:val="Maintext"/>
        <w:spacing w:line="240" w:lineRule="auto"/>
        <w:rPr>
          <w:b/>
          <w:bCs/>
          <w:color w:val="000000" w:themeColor="text1"/>
          <w:sz w:val="18"/>
          <w:szCs w:val="18"/>
        </w:rPr>
      </w:pPr>
      <w:r>
        <w:rPr>
          <w:b/>
          <w:bCs/>
          <w:color w:val="000000" w:themeColor="text1"/>
          <w:sz w:val="18"/>
          <w:szCs w:val="18"/>
          <w:lang w:eastAsia="zh-CN"/>
        </w:rPr>
        <w:t>如果你感觉对方权力更大该怎么办？</w:t>
      </w:r>
    </w:p>
    <w:p w14:paraId="7CB827D4" w14:textId="77777777" w:rsidR="00E63A55" w:rsidRPr="00E62CCE" w:rsidRDefault="00E63A55" w:rsidP="00E63A55">
      <w:pPr>
        <w:pStyle w:val="ParagraphStyle2"/>
        <w:spacing w:line="240" w:lineRule="auto"/>
        <w:rPr>
          <w:color w:val="000000" w:themeColor="text1"/>
          <w:sz w:val="18"/>
          <w:szCs w:val="18"/>
        </w:rPr>
      </w:pPr>
      <w:r>
        <w:rPr>
          <w:color w:val="000000" w:themeColor="text1"/>
          <w:sz w:val="18"/>
          <w:szCs w:val="18"/>
          <w:lang w:eastAsia="zh-CN"/>
        </w:rPr>
        <w:t>在评估问题时，学校可以考虑某些相关的学生是否显得比其他学生更强大。</w:t>
      </w:r>
    </w:p>
    <w:p w14:paraId="3FDCE581" w14:textId="77777777" w:rsidR="00E63A55" w:rsidRPr="00E62CCE" w:rsidRDefault="00E63A55" w:rsidP="00E63A55">
      <w:pPr>
        <w:pStyle w:val="ParagraphStyle2"/>
        <w:spacing w:line="240" w:lineRule="auto"/>
        <w:rPr>
          <w:color w:val="000000" w:themeColor="text1"/>
          <w:sz w:val="18"/>
          <w:szCs w:val="18"/>
        </w:rPr>
      </w:pPr>
    </w:p>
    <w:p w14:paraId="185D5883" w14:textId="77777777" w:rsidR="00E63A55" w:rsidRPr="00E62CCE" w:rsidRDefault="00E63A55" w:rsidP="00E63A55">
      <w:pPr>
        <w:pStyle w:val="Maintext"/>
        <w:spacing w:line="240" w:lineRule="auto"/>
        <w:rPr>
          <w:b/>
          <w:bCs/>
          <w:color w:val="000000" w:themeColor="text1"/>
          <w:sz w:val="18"/>
          <w:szCs w:val="18"/>
        </w:rPr>
      </w:pPr>
      <w:r>
        <w:rPr>
          <w:b/>
          <w:bCs/>
          <w:color w:val="000000" w:themeColor="text1"/>
          <w:sz w:val="18"/>
          <w:szCs w:val="18"/>
          <w:lang w:eastAsia="zh-CN"/>
        </w:rPr>
        <w:t>为什么欺凌型行为会发生？</w:t>
      </w:r>
    </w:p>
    <w:p w14:paraId="50195A7A" w14:textId="77777777" w:rsidR="00E63A55" w:rsidRPr="00E62CCE" w:rsidRDefault="00E63A55" w:rsidP="00E63A55">
      <w:pPr>
        <w:pStyle w:val="ParagraphStyle2"/>
        <w:spacing w:line="240" w:lineRule="auto"/>
        <w:rPr>
          <w:i/>
          <w:iCs/>
          <w:color w:val="000000" w:themeColor="text1"/>
          <w:sz w:val="18"/>
          <w:szCs w:val="18"/>
        </w:rPr>
      </w:pPr>
      <w:r>
        <w:rPr>
          <w:color w:val="000000" w:themeColor="text1"/>
          <w:sz w:val="18"/>
          <w:szCs w:val="18"/>
          <w:lang w:eastAsia="zh-CN"/>
        </w:rPr>
        <w:t>欺凌行为可能有各种原因引起，但在多数情况下与弱势群体或少数群体有关，例如</w:t>
      </w:r>
      <w:r>
        <w:rPr>
          <w:i/>
          <w:iCs/>
          <w:color w:val="000000" w:themeColor="text1"/>
          <w:sz w:val="18"/>
          <w:szCs w:val="18"/>
          <w:lang w:eastAsia="zh-CN"/>
        </w:rPr>
        <w:t>种族、宗教、性别认同、性取向、（残疾）能力、年龄、外貌、由政府照顾的儿童</w:t>
      </w:r>
      <w:r>
        <w:rPr>
          <w:i/>
          <w:iCs/>
          <w:color w:val="000000" w:themeColor="text1"/>
          <w:sz w:val="18"/>
          <w:szCs w:val="18"/>
          <w:lang w:eastAsia="zh-CN"/>
        </w:rPr>
        <w:t xml:space="preserve"> (CLA)</w:t>
      </w:r>
      <w:r>
        <w:rPr>
          <w:i/>
          <w:iCs/>
          <w:color w:val="000000" w:themeColor="text1"/>
          <w:sz w:val="18"/>
          <w:szCs w:val="18"/>
          <w:lang w:eastAsia="zh-CN"/>
        </w:rPr>
        <w:t>、社区背景、文化、家庭环境和政治立场</w:t>
      </w:r>
      <w:r>
        <w:rPr>
          <w:color w:val="000000" w:themeColor="text1"/>
          <w:sz w:val="18"/>
          <w:szCs w:val="18"/>
          <w:lang w:eastAsia="zh-CN"/>
        </w:rPr>
        <w:t>。</w:t>
      </w:r>
    </w:p>
    <w:p w14:paraId="77B0DFB2" w14:textId="77777777" w:rsidR="00E63A55" w:rsidRPr="00E62CCE" w:rsidRDefault="00E63A55" w:rsidP="00E63A55">
      <w:pPr>
        <w:pStyle w:val="ParagraphStyle2"/>
        <w:spacing w:line="240" w:lineRule="auto"/>
        <w:rPr>
          <w:i/>
          <w:iCs/>
          <w:color w:val="000000" w:themeColor="text1"/>
          <w:sz w:val="18"/>
          <w:szCs w:val="18"/>
        </w:rPr>
      </w:pPr>
    </w:p>
    <w:p w14:paraId="5782A6A6" w14:textId="77777777" w:rsidR="00E63A55" w:rsidRPr="00E62CCE" w:rsidRDefault="00E63A55" w:rsidP="00E63A55">
      <w:pPr>
        <w:pStyle w:val="Maintext"/>
        <w:spacing w:line="240" w:lineRule="auto"/>
        <w:rPr>
          <w:b/>
          <w:bCs/>
          <w:color w:val="000000" w:themeColor="text1"/>
          <w:sz w:val="18"/>
          <w:szCs w:val="18"/>
        </w:rPr>
      </w:pPr>
    </w:p>
    <w:p w14:paraId="4A40193A" w14:textId="77777777" w:rsidR="00E63A55" w:rsidRPr="00E62CCE" w:rsidRDefault="00E63A55" w:rsidP="00E63A55">
      <w:pPr>
        <w:pStyle w:val="Maintext"/>
        <w:spacing w:line="240" w:lineRule="auto"/>
        <w:rPr>
          <w:b/>
          <w:bCs/>
          <w:color w:val="000000" w:themeColor="text1"/>
          <w:sz w:val="18"/>
          <w:szCs w:val="18"/>
        </w:rPr>
      </w:pPr>
      <w:r>
        <w:rPr>
          <w:b/>
          <w:bCs/>
          <w:color w:val="000000" w:themeColor="text1"/>
          <w:sz w:val="18"/>
          <w:szCs w:val="18"/>
          <w:lang w:eastAsia="zh-CN"/>
        </w:rPr>
        <w:t>欺凌型行为会如何发生？</w:t>
      </w:r>
    </w:p>
    <w:p w14:paraId="1814A7A1" w14:textId="77777777" w:rsidR="00E63A55" w:rsidRDefault="00E63A55" w:rsidP="00E63A55">
      <w:pPr>
        <w:pStyle w:val="ParagraphStyle2"/>
        <w:spacing w:line="240" w:lineRule="auto"/>
        <w:rPr>
          <w:color w:val="000000" w:themeColor="text1"/>
          <w:sz w:val="18"/>
          <w:szCs w:val="18"/>
          <w:lang w:eastAsia="zh-CN"/>
        </w:rPr>
      </w:pPr>
      <w:r>
        <w:rPr>
          <w:color w:val="000000" w:themeColor="text1"/>
          <w:sz w:val="18"/>
          <w:szCs w:val="18"/>
          <w:lang w:eastAsia="zh-CN"/>
        </w:rPr>
        <w:t>欺凌行为可以表现为对关系、言语和</w:t>
      </w:r>
      <w:r>
        <w:rPr>
          <w:color w:val="000000" w:themeColor="text1"/>
          <w:sz w:val="18"/>
          <w:szCs w:val="18"/>
          <w:lang w:eastAsia="zh-CN"/>
        </w:rPr>
        <w:t>/</w:t>
      </w:r>
      <w:r>
        <w:rPr>
          <w:color w:val="000000" w:themeColor="text1"/>
          <w:sz w:val="18"/>
          <w:szCs w:val="18"/>
          <w:lang w:eastAsia="zh-CN"/>
        </w:rPr>
        <w:t>或身体相关的伤害，并且可以在线上和线下发生。</w:t>
      </w:r>
    </w:p>
    <w:p w14:paraId="753C74A9" w14:textId="77777777" w:rsidR="00E63A55" w:rsidRPr="00E62CCE" w:rsidRDefault="00E63A55" w:rsidP="00E63A55">
      <w:pPr>
        <w:pStyle w:val="ParagraphStyle2"/>
        <w:spacing w:line="240" w:lineRule="auto"/>
        <w:rPr>
          <w:rFonts w:hint="eastAsia"/>
          <w:color w:val="000000" w:themeColor="text1"/>
          <w:sz w:val="18"/>
          <w:szCs w:val="18"/>
        </w:rPr>
      </w:pPr>
    </w:p>
    <w:p w14:paraId="6B6F91FE" w14:textId="77777777" w:rsidR="00E63A55" w:rsidRPr="00E62CCE" w:rsidRDefault="00E63A55" w:rsidP="00E63A55">
      <w:pPr>
        <w:pStyle w:val="ParagraphStyle2"/>
        <w:spacing w:line="240" w:lineRule="auto"/>
        <w:rPr>
          <w:color w:val="000000" w:themeColor="text1"/>
          <w:sz w:val="22"/>
          <w:szCs w:val="22"/>
        </w:rPr>
      </w:pPr>
    </w:p>
    <w:p w14:paraId="3240BA8E" w14:textId="77777777" w:rsidR="00E63A55" w:rsidRPr="00E62CCE" w:rsidRDefault="00E63A55" w:rsidP="00E63A55">
      <w:pPr>
        <w:pStyle w:val="H3"/>
        <w:rPr>
          <w:color w:val="000000" w:themeColor="text1"/>
          <w:sz w:val="20"/>
          <w:szCs w:val="20"/>
          <w14:textOutline w14:w="9525" w14:cap="flat" w14:cmpd="sng" w14:algn="ctr">
            <w14:noFill/>
            <w14:prstDash w14:val="solid"/>
            <w14:round/>
          </w14:textOutline>
        </w:rPr>
      </w:pPr>
      <w:r>
        <w:rPr>
          <w:color w:val="000000" w:themeColor="text1"/>
          <w:sz w:val="20"/>
          <w:szCs w:val="20"/>
          <w:lang w:eastAsia="zh-CN"/>
          <w14:textOutline w14:w="9525" w14:cap="flat" w14:cmpd="sng" w14:algn="ctr">
            <w14:noFill/>
            <w14:prstDash w14:val="solid"/>
            <w14:round/>
          </w14:textOutline>
        </w:rPr>
        <w:t>如果你认为你正在经历欺凌行为</w:t>
      </w:r>
    </w:p>
    <w:p w14:paraId="7841A808" w14:textId="77777777" w:rsidR="00E63A55" w:rsidRPr="00E62CCE" w:rsidRDefault="00E63A55" w:rsidP="00E63A55">
      <w:pPr>
        <w:pStyle w:val="ParagraphStyle1"/>
        <w:spacing w:line="240" w:lineRule="auto"/>
        <w:rPr>
          <w:b w:val="0"/>
          <w:bCs w:val="0"/>
          <w:color w:val="000000" w:themeColor="text1"/>
          <w:sz w:val="18"/>
          <w:szCs w:val="18"/>
        </w:rPr>
      </w:pPr>
      <w:r>
        <w:rPr>
          <w:b w:val="0"/>
          <w:bCs w:val="0"/>
          <w:color w:val="000000" w:themeColor="text1"/>
          <w:sz w:val="18"/>
          <w:szCs w:val="18"/>
          <w:lang w:eastAsia="zh-CN"/>
        </w:rPr>
        <w:t>与你信任的人沟通</w:t>
      </w:r>
    </w:p>
    <w:p w14:paraId="09D841EE" w14:textId="77777777" w:rsidR="00E63A55" w:rsidRPr="00E62CCE" w:rsidRDefault="00E63A55" w:rsidP="00E63A55">
      <w:pPr>
        <w:pStyle w:val="ParagraphStyle1"/>
        <w:spacing w:line="240" w:lineRule="auto"/>
        <w:rPr>
          <w:b w:val="0"/>
          <w:bCs w:val="0"/>
          <w:color w:val="000000" w:themeColor="text1"/>
          <w:sz w:val="18"/>
          <w:szCs w:val="18"/>
        </w:rPr>
      </w:pPr>
      <w:r>
        <w:rPr>
          <w:b w:val="0"/>
          <w:bCs w:val="0"/>
          <w:color w:val="000000" w:themeColor="text1"/>
          <w:sz w:val="18"/>
          <w:szCs w:val="18"/>
          <w:lang w:eastAsia="zh-CN"/>
        </w:rPr>
        <w:t xml:space="preserve">- </w:t>
      </w:r>
      <w:r>
        <w:rPr>
          <w:b w:val="0"/>
          <w:bCs w:val="0"/>
          <w:color w:val="000000" w:themeColor="text1"/>
          <w:sz w:val="18"/>
          <w:szCs w:val="18"/>
          <w:lang w:eastAsia="zh-CN"/>
        </w:rPr>
        <w:tab/>
      </w:r>
      <w:r>
        <w:rPr>
          <w:b w:val="0"/>
          <w:bCs w:val="0"/>
          <w:color w:val="000000" w:themeColor="text1"/>
          <w:sz w:val="18"/>
          <w:szCs w:val="18"/>
          <w:lang w:eastAsia="zh-CN"/>
        </w:rPr>
        <w:t>一个朋友</w:t>
      </w:r>
    </w:p>
    <w:p w14:paraId="4866073A" w14:textId="77777777" w:rsidR="00E63A55" w:rsidRPr="00E62CCE" w:rsidRDefault="00E63A55" w:rsidP="00E63A55">
      <w:pPr>
        <w:pStyle w:val="ParagraphStyle1"/>
        <w:spacing w:line="240" w:lineRule="auto"/>
        <w:rPr>
          <w:b w:val="0"/>
          <w:bCs w:val="0"/>
          <w:color w:val="000000" w:themeColor="text1"/>
          <w:sz w:val="18"/>
          <w:szCs w:val="18"/>
        </w:rPr>
      </w:pPr>
      <w:r>
        <w:rPr>
          <w:b w:val="0"/>
          <w:bCs w:val="0"/>
          <w:color w:val="000000" w:themeColor="text1"/>
          <w:sz w:val="18"/>
          <w:szCs w:val="18"/>
          <w:lang w:eastAsia="zh-CN"/>
        </w:rPr>
        <w:t xml:space="preserve">- </w:t>
      </w:r>
      <w:r>
        <w:rPr>
          <w:b w:val="0"/>
          <w:bCs w:val="0"/>
          <w:color w:val="000000" w:themeColor="text1"/>
          <w:sz w:val="18"/>
          <w:szCs w:val="18"/>
          <w:lang w:eastAsia="zh-CN"/>
        </w:rPr>
        <w:tab/>
      </w:r>
      <w:r>
        <w:rPr>
          <w:b w:val="0"/>
          <w:bCs w:val="0"/>
          <w:color w:val="000000" w:themeColor="text1"/>
          <w:sz w:val="18"/>
          <w:szCs w:val="18"/>
          <w:lang w:eastAsia="zh-CN"/>
        </w:rPr>
        <w:t>家长</w:t>
      </w:r>
      <w:r>
        <w:rPr>
          <w:b w:val="0"/>
          <w:bCs w:val="0"/>
          <w:color w:val="000000" w:themeColor="text1"/>
          <w:sz w:val="18"/>
          <w:szCs w:val="18"/>
          <w:lang w:eastAsia="zh-CN"/>
        </w:rPr>
        <w:t>/</w:t>
      </w:r>
      <w:r>
        <w:rPr>
          <w:b w:val="0"/>
          <w:bCs w:val="0"/>
          <w:color w:val="000000" w:themeColor="text1"/>
          <w:sz w:val="18"/>
          <w:szCs w:val="18"/>
          <w:lang w:eastAsia="zh-CN"/>
        </w:rPr>
        <w:t>照顾人</w:t>
      </w:r>
    </w:p>
    <w:p w14:paraId="0D3005A7" w14:textId="77777777" w:rsidR="00E63A55" w:rsidRPr="00E62CCE" w:rsidRDefault="00E63A55" w:rsidP="00E63A55">
      <w:pPr>
        <w:pStyle w:val="ParagraphStyle1"/>
        <w:spacing w:line="240" w:lineRule="auto"/>
        <w:rPr>
          <w:b w:val="0"/>
          <w:bCs w:val="0"/>
          <w:color w:val="000000" w:themeColor="text1"/>
          <w:sz w:val="18"/>
          <w:szCs w:val="18"/>
        </w:rPr>
      </w:pPr>
      <w:r>
        <w:rPr>
          <w:b w:val="0"/>
          <w:bCs w:val="0"/>
          <w:color w:val="000000" w:themeColor="text1"/>
          <w:sz w:val="18"/>
          <w:szCs w:val="18"/>
          <w:lang w:eastAsia="zh-CN"/>
        </w:rPr>
        <w:t xml:space="preserve">- </w:t>
      </w:r>
      <w:r>
        <w:rPr>
          <w:b w:val="0"/>
          <w:bCs w:val="0"/>
          <w:color w:val="000000" w:themeColor="text1"/>
          <w:sz w:val="18"/>
          <w:szCs w:val="18"/>
          <w:lang w:eastAsia="zh-CN"/>
        </w:rPr>
        <w:tab/>
      </w:r>
      <w:r>
        <w:rPr>
          <w:b w:val="0"/>
          <w:bCs w:val="0"/>
          <w:color w:val="000000" w:themeColor="text1"/>
          <w:sz w:val="18"/>
          <w:szCs w:val="18"/>
          <w:lang w:eastAsia="zh-CN"/>
        </w:rPr>
        <w:t>老师们</w:t>
      </w:r>
    </w:p>
    <w:p w14:paraId="06559962" w14:textId="77777777" w:rsidR="00E63A55" w:rsidRPr="00E62CCE" w:rsidRDefault="00E63A55" w:rsidP="00E63A55">
      <w:pPr>
        <w:pStyle w:val="ParagraphStyle1"/>
        <w:spacing w:line="240" w:lineRule="auto"/>
        <w:rPr>
          <w:b w:val="0"/>
          <w:bCs w:val="0"/>
          <w:color w:val="000000" w:themeColor="text1"/>
          <w:sz w:val="18"/>
          <w:szCs w:val="18"/>
        </w:rPr>
      </w:pPr>
      <w:r>
        <w:rPr>
          <w:b w:val="0"/>
          <w:bCs w:val="0"/>
          <w:color w:val="000000" w:themeColor="text1"/>
          <w:sz w:val="18"/>
          <w:szCs w:val="18"/>
          <w:lang w:eastAsia="zh-CN"/>
        </w:rPr>
        <w:t xml:space="preserve">- </w:t>
      </w:r>
      <w:r>
        <w:rPr>
          <w:b w:val="0"/>
          <w:bCs w:val="0"/>
          <w:color w:val="000000" w:themeColor="text1"/>
          <w:sz w:val="18"/>
          <w:szCs w:val="18"/>
          <w:lang w:eastAsia="zh-CN"/>
        </w:rPr>
        <w:tab/>
      </w:r>
      <w:r>
        <w:rPr>
          <w:b w:val="0"/>
          <w:bCs w:val="0"/>
          <w:color w:val="000000" w:themeColor="text1"/>
          <w:sz w:val="18"/>
          <w:szCs w:val="18"/>
          <w:lang w:eastAsia="zh-CN"/>
        </w:rPr>
        <w:t>午餐时间的监督人</w:t>
      </w:r>
    </w:p>
    <w:p w14:paraId="1CEA038B" w14:textId="77777777" w:rsidR="00E63A55" w:rsidRPr="00E62CCE" w:rsidRDefault="00E63A55" w:rsidP="00E63A55">
      <w:pPr>
        <w:pStyle w:val="ParagraphStyle1"/>
        <w:spacing w:line="240" w:lineRule="auto"/>
        <w:rPr>
          <w:b w:val="0"/>
          <w:bCs w:val="0"/>
          <w:color w:val="000000" w:themeColor="text1"/>
          <w:sz w:val="18"/>
          <w:szCs w:val="18"/>
        </w:rPr>
      </w:pPr>
    </w:p>
    <w:p w14:paraId="5896B526" w14:textId="77777777" w:rsidR="00E63A55" w:rsidRPr="00E62CCE" w:rsidRDefault="00E63A55" w:rsidP="00E63A55">
      <w:pPr>
        <w:pStyle w:val="ParagraphStyle1"/>
        <w:tabs>
          <w:tab w:val="clear" w:pos="340"/>
          <w:tab w:val="clear" w:pos="620"/>
          <w:tab w:val="left" w:pos="0"/>
        </w:tabs>
        <w:suppressAutoHyphens/>
        <w:spacing w:line="240" w:lineRule="auto"/>
        <w:ind w:left="20" w:hanging="20"/>
        <w:rPr>
          <w:b w:val="0"/>
          <w:bCs w:val="0"/>
          <w:color w:val="000000" w:themeColor="text1"/>
          <w:sz w:val="18"/>
          <w:szCs w:val="18"/>
        </w:rPr>
      </w:pPr>
      <w:r>
        <w:rPr>
          <w:b w:val="0"/>
          <w:bCs w:val="0"/>
          <w:color w:val="000000" w:themeColor="text1"/>
          <w:sz w:val="18"/>
          <w:szCs w:val="18"/>
          <w:lang w:eastAsia="zh-CN"/>
        </w:rPr>
        <w:t>通过家庭</w:t>
      </w:r>
      <w:r>
        <w:rPr>
          <w:b w:val="0"/>
          <w:bCs w:val="0"/>
          <w:color w:val="000000" w:themeColor="text1"/>
          <w:sz w:val="18"/>
          <w:szCs w:val="18"/>
          <w:lang w:eastAsia="zh-CN"/>
        </w:rPr>
        <w:t>-</w:t>
      </w:r>
      <w:r>
        <w:rPr>
          <w:b w:val="0"/>
          <w:bCs w:val="0"/>
          <w:color w:val="000000" w:themeColor="text1"/>
          <w:sz w:val="18"/>
          <w:szCs w:val="18"/>
          <w:lang w:eastAsia="zh-CN"/>
        </w:rPr>
        <w:t>学校沟通软件来发送私人信息，例如</w:t>
      </w:r>
      <w:r>
        <w:rPr>
          <w:b w:val="0"/>
          <w:bCs w:val="0"/>
          <w:color w:val="000000" w:themeColor="text1"/>
          <w:sz w:val="18"/>
          <w:szCs w:val="18"/>
          <w:lang w:eastAsia="zh-CN"/>
        </w:rPr>
        <w:t>Seesaw, Google classroom, Dojo</w:t>
      </w:r>
      <w:r>
        <w:rPr>
          <w:b w:val="0"/>
          <w:bCs w:val="0"/>
          <w:color w:val="000000" w:themeColor="text1"/>
          <w:sz w:val="18"/>
          <w:szCs w:val="18"/>
          <w:lang w:eastAsia="zh-CN"/>
        </w:rPr>
        <w:t>等。</w:t>
      </w:r>
    </w:p>
    <w:p w14:paraId="28B061DA" w14:textId="77777777" w:rsidR="00E63A55" w:rsidRDefault="00E63A55" w:rsidP="00E63A55">
      <w:pPr>
        <w:pStyle w:val="ParagraphStyle1"/>
        <w:tabs>
          <w:tab w:val="clear" w:pos="340"/>
          <w:tab w:val="clear" w:pos="620"/>
          <w:tab w:val="left" w:pos="0"/>
        </w:tabs>
        <w:suppressAutoHyphens/>
        <w:spacing w:line="240" w:lineRule="auto"/>
        <w:ind w:left="20" w:hanging="20"/>
        <w:rPr>
          <w:b w:val="0"/>
          <w:bCs w:val="0"/>
          <w:color w:val="000000" w:themeColor="text1"/>
          <w:sz w:val="18"/>
          <w:szCs w:val="18"/>
        </w:rPr>
      </w:pPr>
    </w:p>
    <w:p w14:paraId="62BC377B" w14:textId="77777777" w:rsidR="00E63A55" w:rsidRDefault="00E63A55" w:rsidP="00E63A55">
      <w:pPr>
        <w:pStyle w:val="ParagraphStyle1"/>
        <w:tabs>
          <w:tab w:val="clear" w:pos="340"/>
          <w:tab w:val="clear" w:pos="620"/>
          <w:tab w:val="left" w:pos="0"/>
        </w:tabs>
        <w:suppressAutoHyphens/>
        <w:spacing w:line="240" w:lineRule="auto"/>
        <w:ind w:left="20" w:hanging="20"/>
        <w:rPr>
          <w:b w:val="0"/>
          <w:bCs w:val="0"/>
          <w:color w:val="000000" w:themeColor="text1"/>
          <w:sz w:val="18"/>
          <w:szCs w:val="18"/>
        </w:rPr>
      </w:pPr>
    </w:p>
    <w:p w14:paraId="223367F1" w14:textId="77777777" w:rsidR="00E63A55" w:rsidRPr="00E62CCE" w:rsidRDefault="00E63A55" w:rsidP="00E63A55">
      <w:pPr>
        <w:pStyle w:val="ParagraphStyle1"/>
        <w:tabs>
          <w:tab w:val="clear" w:pos="340"/>
          <w:tab w:val="clear" w:pos="620"/>
          <w:tab w:val="left" w:pos="0"/>
        </w:tabs>
        <w:suppressAutoHyphens/>
        <w:spacing w:line="240" w:lineRule="auto"/>
        <w:ind w:left="20" w:hanging="20"/>
        <w:rPr>
          <w:b w:val="0"/>
          <w:bCs w:val="0"/>
          <w:color w:val="000000" w:themeColor="text1"/>
          <w:sz w:val="18"/>
          <w:szCs w:val="18"/>
        </w:rPr>
      </w:pPr>
    </w:p>
    <w:p w14:paraId="11A6A304" w14:textId="77777777" w:rsidR="00E63A55" w:rsidRPr="00E62CCE" w:rsidRDefault="00E63A55" w:rsidP="00E63A55">
      <w:pPr>
        <w:pStyle w:val="H3"/>
        <w:rPr>
          <w:color w:val="000000" w:themeColor="text1"/>
          <w:sz w:val="20"/>
          <w:szCs w:val="20"/>
          <w14:textOutline w14:w="9525" w14:cap="flat" w14:cmpd="sng" w14:algn="ctr">
            <w14:noFill/>
            <w14:prstDash w14:val="solid"/>
            <w14:round/>
          </w14:textOutline>
        </w:rPr>
      </w:pPr>
      <w:r>
        <w:rPr>
          <w:color w:val="000000" w:themeColor="text1"/>
          <w:sz w:val="20"/>
          <w:szCs w:val="20"/>
          <w:lang w:eastAsia="zh-CN"/>
          <w14:textOutline w14:w="9525" w14:cap="flat" w14:cmpd="sng" w14:algn="ctr">
            <w14:noFill/>
            <w14:prstDash w14:val="solid"/>
            <w14:round/>
          </w14:textOutline>
        </w:rPr>
        <w:t>当我报告给老师后会发生什么？</w:t>
      </w:r>
    </w:p>
    <w:p w14:paraId="40C89A7C" w14:textId="77777777" w:rsidR="00E63A55" w:rsidRPr="00E62CCE" w:rsidRDefault="00E63A55" w:rsidP="00E63A55">
      <w:pPr>
        <w:pStyle w:val="ParagraphStyle1"/>
        <w:tabs>
          <w:tab w:val="clear" w:pos="340"/>
        </w:tabs>
        <w:suppressAutoHyphens/>
        <w:spacing w:line="240" w:lineRule="auto"/>
        <w:ind w:left="0" w:firstLine="0"/>
        <w:rPr>
          <w:b w:val="0"/>
          <w:bCs w:val="0"/>
          <w:color w:val="000000" w:themeColor="text1"/>
          <w:sz w:val="18"/>
          <w:szCs w:val="18"/>
        </w:rPr>
      </w:pPr>
      <w:r>
        <w:rPr>
          <w:b w:val="0"/>
          <w:bCs w:val="0"/>
          <w:color w:val="000000" w:themeColor="text1"/>
          <w:sz w:val="18"/>
          <w:szCs w:val="18"/>
          <w:lang w:eastAsia="zh-CN"/>
        </w:rPr>
        <w:t>您的老师和学校领导将以解决关系问题为目标，帮助所有相关的的孩子。他们会：</w:t>
      </w:r>
    </w:p>
    <w:p w14:paraId="6ADB4C34" w14:textId="77777777" w:rsidR="00E63A55" w:rsidRPr="00E62CCE" w:rsidRDefault="00E63A55" w:rsidP="00E63A55">
      <w:pPr>
        <w:pStyle w:val="ParagraphStyle1"/>
        <w:suppressAutoHyphens/>
        <w:spacing w:line="240" w:lineRule="auto"/>
        <w:rPr>
          <w:b w:val="0"/>
          <w:bCs w:val="0"/>
          <w:color w:val="000000" w:themeColor="text1"/>
          <w:sz w:val="18"/>
          <w:szCs w:val="18"/>
        </w:rPr>
      </w:pPr>
    </w:p>
    <w:p w14:paraId="7A0759D4" w14:textId="77777777" w:rsidR="00E63A55" w:rsidRPr="00E62CCE" w:rsidRDefault="00E63A55" w:rsidP="00E63A55">
      <w:pPr>
        <w:pStyle w:val="ParagraphStyle1"/>
        <w:suppressAutoHyphens/>
        <w:spacing w:line="240" w:lineRule="auto"/>
        <w:rPr>
          <w:b w:val="0"/>
          <w:bCs w:val="0"/>
          <w:color w:val="000000" w:themeColor="text1"/>
          <w:sz w:val="18"/>
          <w:szCs w:val="18"/>
        </w:rPr>
      </w:pPr>
      <w:r>
        <w:rPr>
          <w:b w:val="0"/>
          <w:bCs w:val="0"/>
          <w:color w:val="000000" w:themeColor="text1"/>
          <w:sz w:val="18"/>
          <w:szCs w:val="18"/>
          <w:lang w:eastAsia="zh-CN"/>
        </w:rPr>
        <w:t>•</w:t>
      </w:r>
      <w:r>
        <w:rPr>
          <w:b w:val="0"/>
          <w:bCs w:val="0"/>
          <w:color w:val="000000" w:themeColor="text1"/>
          <w:sz w:val="18"/>
          <w:szCs w:val="18"/>
          <w:lang w:eastAsia="zh-CN"/>
        </w:rPr>
        <w:tab/>
      </w:r>
      <w:r>
        <w:rPr>
          <w:b w:val="0"/>
          <w:bCs w:val="0"/>
          <w:color w:val="000000" w:themeColor="text1"/>
          <w:sz w:val="18"/>
          <w:szCs w:val="18"/>
          <w:lang w:eastAsia="zh-CN"/>
        </w:rPr>
        <w:t>询问你担忧的细节</w:t>
      </w:r>
    </w:p>
    <w:p w14:paraId="070E0C6F" w14:textId="77777777" w:rsidR="00E63A55" w:rsidRPr="00E62CCE" w:rsidRDefault="00E63A55" w:rsidP="00E63A55">
      <w:pPr>
        <w:pStyle w:val="ParagraphStyle1"/>
        <w:suppressAutoHyphens/>
        <w:spacing w:line="240" w:lineRule="auto"/>
        <w:rPr>
          <w:b w:val="0"/>
          <w:bCs w:val="0"/>
          <w:color w:val="000000" w:themeColor="text1"/>
          <w:sz w:val="18"/>
          <w:szCs w:val="18"/>
        </w:rPr>
      </w:pPr>
      <w:r>
        <w:rPr>
          <w:b w:val="0"/>
          <w:bCs w:val="0"/>
          <w:color w:val="000000" w:themeColor="text1"/>
          <w:sz w:val="18"/>
          <w:szCs w:val="18"/>
          <w:lang w:eastAsia="zh-CN"/>
        </w:rPr>
        <w:t>•</w:t>
      </w:r>
      <w:r>
        <w:rPr>
          <w:b w:val="0"/>
          <w:bCs w:val="0"/>
          <w:color w:val="000000" w:themeColor="text1"/>
          <w:sz w:val="18"/>
          <w:szCs w:val="18"/>
          <w:lang w:eastAsia="zh-CN"/>
        </w:rPr>
        <w:tab/>
      </w:r>
      <w:r>
        <w:rPr>
          <w:b w:val="0"/>
          <w:bCs w:val="0"/>
          <w:color w:val="000000" w:themeColor="text1"/>
          <w:sz w:val="18"/>
          <w:szCs w:val="18"/>
          <w:lang w:eastAsia="zh-CN"/>
        </w:rPr>
        <w:t>对你讲述的内容与帮助的计划进行电子记录。</w:t>
      </w:r>
    </w:p>
    <w:p w14:paraId="40FFBFE3" w14:textId="77777777" w:rsidR="00E63A55" w:rsidRPr="00E62CCE" w:rsidRDefault="00E63A55" w:rsidP="00E63A55">
      <w:pPr>
        <w:pStyle w:val="ParagraphStyle1"/>
        <w:suppressAutoHyphens/>
        <w:spacing w:line="240" w:lineRule="auto"/>
        <w:rPr>
          <w:rFonts w:hint="eastAsia"/>
          <w:b w:val="0"/>
          <w:bCs w:val="0"/>
          <w:color w:val="000000" w:themeColor="text1"/>
          <w:sz w:val="18"/>
          <w:szCs w:val="18"/>
        </w:rPr>
      </w:pPr>
      <w:r>
        <w:rPr>
          <w:b w:val="0"/>
          <w:bCs w:val="0"/>
          <w:color w:val="000000" w:themeColor="text1"/>
          <w:sz w:val="18"/>
          <w:szCs w:val="18"/>
          <w:lang w:eastAsia="zh-CN"/>
        </w:rPr>
        <w:t>•</w:t>
      </w:r>
      <w:r>
        <w:rPr>
          <w:b w:val="0"/>
          <w:bCs w:val="0"/>
          <w:color w:val="000000" w:themeColor="text1"/>
          <w:sz w:val="18"/>
          <w:szCs w:val="18"/>
          <w:lang w:eastAsia="zh-CN"/>
        </w:rPr>
        <w:tab/>
      </w:r>
      <w:r>
        <w:rPr>
          <w:b w:val="0"/>
          <w:bCs w:val="0"/>
          <w:color w:val="000000" w:themeColor="text1"/>
          <w:sz w:val="18"/>
          <w:szCs w:val="18"/>
          <w:lang w:eastAsia="zh-CN"/>
        </w:rPr>
        <w:t>确定你所描述的行为是不被社会接受的行为还是欺凌行为。</w:t>
      </w:r>
    </w:p>
    <w:p w14:paraId="2E713ED5" w14:textId="02ACDC50" w:rsidR="00E63A55" w:rsidRDefault="00E63A55" w:rsidP="00E63A55">
      <w:pPr>
        <w:pStyle w:val="Maintext"/>
        <w:tabs>
          <w:tab w:val="left" w:pos="284"/>
        </w:tabs>
        <w:spacing w:line="240" w:lineRule="auto"/>
        <w:jc w:val="left"/>
        <w:rPr>
          <w:color w:val="000000" w:themeColor="text1"/>
          <w:sz w:val="18"/>
          <w:szCs w:val="18"/>
          <w:lang w:eastAsia="zh-CN"/>
        </w:rPr>
      </w:pPr>
      <w:r>
        <w:rPr>
          <w:color w:val="000000" w:themeColor="text1"/>
          <w:sz w:val="18"/>
          <w:szCs w:val="18"/>
          <w:lang w:eastAsia="zh-CN"/>
        </w:rPr>
        <w:t>•</w:t>
      </w:r>
      <w:r>
        <w:rPr>
          <w:color w:val="000000" w:themeColor="text1"/>
          <w:sz w:val="18"/>
          <w:szCs w:val="18"/>
          <w:lang w:eastAsia="zh-CN"/>
        </w:rPr>
        <w:tab/>
      </w:r>
      <w:r>
        <w:rPr>
          <w:color w:val="000000" w:themeColor="text1"/>
          <w:sz w:val="18"/>
          <w:szCs w:val="18"/>
          <w:lang w:eastAsia="zh-CN"/>
        </w:rPr>
        <w:t>与父母或照顾者商定一项针对所有相关儿童的帮助计划，来终止</w:t>
      </w:r>
      <w:r>
        <w:rPr>
          <w:color w:val="000000" w:themeColor="text1"/>
          <w:sz w:val="18"/>
          <w:szCs w:val="18"/>
          <w:lang w:eastAsia="zh-CN"/>
        </w:rPr>
        <w:t xml:space="preserve"> </w:t>
      </w:r>
      <w:r>
        <w:rPr>
          <w:color w:val="000000" w:themeColor="text1"/>
          <w:sz w:val="18"/>
          <w:szCs w:val="18"/>
          <w:lang w:eastAsia="zh-CN"/>
        </w:rPr>
        <w:t>造成痛苦的行为。</w:t>
      </w:r>
    </w:p>
    <w:p w14:paraId="64CBA0F5" w14:textId="77777777" w:rsidR="00E63A55" w:rsidRDefault="00E63A55" w:rsidP="00E63A55">
      <w:pPr>
        <w:pStyle w:val="Maintext"/>
        <w:tabs>
          <w:tab w:val="left" w:pos="284"/>
        </w:tabs>
        <w:spacing w:line="240" w:lineRule="auto"/>
        <w:jc w:val="left"/>
        <w:rPr>
          <w:color w:val="000000" w:themeColor="text1"/>
          <w:sz w:val="18"/>
          <w:szCs w:val="18"/>
          <w:lang w:eastAsia="zh-CN"/>
        </w:rPr>
      </w:pPr>
    </w:p>
    <w:p w14:paraId="34B3D06C" w14:textId="77777777" w:rsidR="00E63A55" w:rsidRDefault="00E63A55" w:rsidP="00E63A55">
      <w:pPr>
        <w:pStyle w:val="Maintext"/>
        <w:tabs>
          <w:tab w:val="left" w:pos="284"/>
        </w:tabs>
        <w:spacing w:line="240" w:lineRule="auto"/>
        <w:jc w:val="left"/>
        <w:rPr>
          <w:color w:val="000000" w:themeColor="text1"/>
          <w:sz w:val="18"/>
          <w:szCs w:val="18"/>
          <w:lang w:eastAsia="zh-CN"/>
        </w:rPr>
      </w:pPr>
    </w:p>
    <w:p w14:paraId="11F5EA83" w14:textId="77777777" w:rsidR="00E63A55" w:rsidRDefault="00E63A55" w:rsidP="00E63A55">
      <w:pPr>
        <w:pStyle w:val="Maintext"/>
        <w:tabs>
          <w:tab w:val="left" w:pos="284"/>
        </w:tabs>
        <w:spacing w:line="240" w:lineRule="auto"/>
        <w:jc w:val="left"/>
        <w:rPr>
          <w:color w:val="000000" w:themeColor="text1"/>
          <w:sz w:val="18"/>
          <w:szCs w:val="18"/>
          <w:lang w:eastAsia="zh-CN"/>
        </w:rPr>
      </w:pPr>
    </w:p>
    <w:p w14:paraId="0408CD66" w14:textId="77777777" w:rsidR="00E63A55" w:rsidRDefault="00E63A55" w:rsidP="00E63A55">
      <w:pPr>
        <w:pStyle w:val="Maintext"/>
        <w:tabs>
          <w:tab w:val="left" w:pos="284"/>
        </w:tabs>
        <w:spacing w:line="240" w:lineRule="auto"/>
        <w:jc w:val="left"/>
        <w:rPr>
          <w:color w:val="000000" w:themeColor="text1"/>
          <w:sz w:val="18"/>
          <w:szCs w:val="18"/>
          <w:lang w:eastAsia="zh-CN"/>
        </w:rPr>
      </w:pPr>
    </w:p>
    <w:p w14:paraId="385A7B10" w14:textId="77777777" w:rsidR="00E63A55" w:rsidRPr="00E62CCE" w:rsidRDefault="00E63A55" w:rsidP="00E63A55">
      <w:pPr>
        <w:pStyle w:val="Maintext"/>
        <w:tabs>
          <w:tab w:val="left" w:pos="284"/>
        </w:tabs>
        <w:spacing w:line="240" w:lineRule="auto"/>
        <w:jc w:val="left"/>
        <w:rPr>
          <w:rFonts w:hint="eastAsia"/>
          <w:color w:val="000000" w:themeColor="text1"/>
          <w:sz w:val="18"/>
          <w:szCs w:val="18"/>
        </w:rPr>
      </w:pPr>
    </w:p>
    <w:p w14:paraId="49844346" w14:textId="77777777" w:rsidR="00E63A55" w:rsidRPr="00E62CCE" w:rsidRDefault="00E63A55" w:rsidP="00E63A55">
      <w:pPr>
        <w:pStyle w:val="Maintext"/>
        <w:tabs>
          <w:tab w:val="left" w:pos="284"/>
        </w:tabs>
        <w:spacing w:line="240" w:lineRule="auto"/>
        <w:jc w:val="left"/>
        <w:rPr>
          <w:color w:val="000000" w:themeColor="text1"/>
          <w:sz w:val="18"/>
          <w:szCs w:val="18"/>
        </w:rPr>
      </w:pPr>
    </w:p>
    <w:p w14:paraId="7215C2B9" w14:textId="77777777" w:rsidR="00E63A55" w:rsidRPr="00E62CCE" w:rsidRDefault="00E63A55" w:rsidP="00E63A55">
      <w:pPr>
        <w:pStyle w:val="Maintext"/>
        <w:tabs>
          <w:tab w:val="left" w:pos="284"/>
        </w:tabs>
        <w:spacing w:line="240" w:lineRule="auto"/>
        <w:rPr>
          <w:b/>
          <w:bCs/>
          <w:color w:val="000000" w:themeColor="text1"/>
          <w:sz w:val="18"/>
          <w:szCs w:val="18"/>
        </w:rPr>
      </w:pPr>
      <w:r>
        <w:rPr>
          <w:b/>
          <w:bCs/>
          <w:color w:val="000000" w:themeColor="text1"/>
          <w:sz w:val="20"/>
          <w:szCs w:val="20"/>
          <w:lang w:eastAsia="zh-CN"/>
          <w14:textOutline w14:w="9525" w14:cap="flat" w14:cmpd="sng" w14:algn="ctr">
            <w14:noFill/>
            <w14:prstDash w14:val="solid"/>
            <w14:round/>
          </w14:textOutline>
        </w:rPr>
        <w:t>如果一个朋友需要帮助</w:t>
      </w:r>
      <w:r>
        <w:rPr>
          <w:noProof/>
          <w:color w:val="000000" w:themeColor="text1"/>
          <w:lang w:eastAsia="zh-CN"/>
        </w:rPr>
        <w:t xml:space="preserve"> </w:t>
      </w:r>
    </w:p>
    <w:p w14:paraId="47DC1B6F" w14:textId="77777777" w:rsidR="00E63A55" w:rsidRPr="00E62CCE" w:rsidRDefault="00E63A55" w:rsidP="00E63A55">
      <w:pPr>
        <w:pStyle w:val="Maintext"/>
        <w:spacing w:line="240" w:lineRule="auto"/>
        <w:rPr>
          <w:color w:val="000000" w:themeColor="text1"/>
          <w:sz w:val="18"/>
          <w:szCs w:val="18"/>
        </w:rPr>
      </w:pPr>
      <w:r>
        <w:rPr>
          <w:color w:val="000000" w:themeColor="text1"/>
          <w:sz w:val="18"/>
          <w:szCs w:val="18"/>
          <w:lang w:eastAsia="zh-CN"/>
        </w:rPr>
        <w:t>感谢你的同学对你的信任。他们可能需要鼓起很大的勇气才告诉你。</w:t>
      </w:r>
    </w:p>
    <w:p w14:paraId="62153E46" w14:textId="77777777" w:rsidR="00E63A55" w:rsidRPr="00E62CCE" w:rsidRDefault="00E63A55" w:rsidP="00E63A55">
      <w:pPr>
        <w:pStyle w:val="Maintext"/>
        <w:spacing w:line="240" w:lineRule="auto"/>
        <w:rPr>
          <w:color w:val="000000" w:themeColor="text1"/>
          <w:sz w:val="18"/>
          <w:szCs w:val="18"/>
        </w:rPr>
      </w:pPr>
    </w:p>
    <w:p w14:paraId="6402F22C" w14:textId="77777777" w:rsidR="00E63A55" w:rsidRPr="00E62CCE" w:rsidRDefault="00E63A55" w:rsidP="00E63A55">
      <w:pPr>
        <w:pStyle w:val="Maintext"/>
        <w:spacing w:line="240" w:lineRule="auto"/>
        <w:rPr>
          <w:color w:val="000000" w:themeColor="text1"/>
          <w:sz w:val="18"/>
          <w:szCs w:val="18"/>
        </w:rPr>
      </w:pPr>
      <w:r>
        <w:rPr>
          <w:color w:val="000000" w:themeColor="text1"/>
          <w:sz w:val="18"/>
          <w:szCs w:val="18"/>
          <w:lang w:eastAsia="zh-CN"/>
        </w:rPr>
        <w:t>让他们倾诉发生了什么不好的事并倾听。等他们说我，并向他们保证分享担忧是正确的做法。</w:t>
      </w:r>
    </w:p>
    <w:p w14:paraId="60116DA8" w14:textId="77777777" w:rsidR="00E63A55" w:rsidRPr="00E62CCE" w:rsidRDefault="00E63A55" w:rsidP="00E63A55">
      <w:pPr>
        <w:pStyle w:val="Maintext"/>
        <w:spacing w:line="240" w:lineRule="auto"/>
        <w:rPr>
          <w:color w:val="000000" w:themeColor="text1"/>
          <w:sz w:val="18"/>
          <w:szCs w:val="18"/>
        </w:rPr>
      </w:pPr>
    </w:p>
    <w:p w14:paraId="17A8A08C" w14:textId="77777777" w:rsidR="00E63A55" w:rsidRPr="00E62CCE" w:rsidRDefault="00E63A55" w:rsidP="00E63A55">
      <w:pPr>
        <w:pStyle w:val="Maintext"/>
        <w:spacing w:line="240" w:lineRule="auto"/>
        <w:rPr>
          <w:color w:val="000000" w:themeColor="text1"/>
          <w:sz w:val="18"/>
          <w:szCs w:val="18"/>
        </w:rPr>
      </w:pPr>
      <w:r>
        <w:rPr>
          <w:color w:val="000000" w:themeColor="text1"/>
          <w:sz w:val="18"/>
          <w:szCs w:val="18"/>
          <w:lang w:eastAsia="zh-CN"/>
        </w:rPr>
        <w:t>鼓励你的同学向学校员工求助。</w:t>
      </w:r>
    </w:p>
    <w:p w14:paraId="3B23DE85" w14:textId="77777777" w:rsidR="00E63A55" w:rsidRPr="00E62CCE" w:rsidRDefault="00E63A55" w:rsidP="00E63A55">
      <w:pPr>
        <w:pStyle w:val="Maintext"/>
        <w:spacing w:line="240" w:lineRule="auto"/>
        <w:rPr>
          <w:color w:val="000000" w:themeColor="text1"/>
          <w:sz w:val="18"/>
          <w:szCs w:val="18"/>
        </w:rPr>
      </w:pPr>
    </w:p>
    <w:p w14:paraId="6A1C6EFA" w14:textId="77777777" w:rsidR="00E63A55" w:rsidRPr="00E62CCE" w:rsidRDefault="00E63A55" w:rsidP="00E63A55">
      <w:pPr>
        <w:pStyle w:val="Maintext"/>
        <w:spacing w:line="240" w:lineRule="auto"/>
        <w:rPr>
          <w:color w:val="000000" w:themeColor="text1"/>
          <w:sz w:val="18"/>
          <w:szCs w:val="18"/>
        </w:rPr>
      </w:pPr>
      <w:r>
        <w:rPr>
          <w:color w:val="000000" w:themeColor="text1"/>
          <w:sz w:val="18"/>
          <w:szCs w:val="18"/>
          <w:lang w:eastAsia="zh-CN"/>
        </w:rPr>
        <w:t>陪伴他们与提供支持的工作人员分享他们的担忧。</w:t>
      </w:r>
    </w:p>
    <w:p w14:paraId="5FDA64C7" w14:textId="77777777" w:rsidR="00E63A55" w:rsidRPr="00E62CCE" w:rsidRDefault="00E63A55" w:rsidP="00E63A55">
      <w:pPr>
        <w:pStyle w:val="Maintext"/>
        <w:spacing w:line="240" w:lineRule="auto"/>
        <w:jc w:val="left"/>
        <w:rPr>
          <w:color w:val="000000" w:themeColor="text1"/>
          <w:sz w:val="18"/>
          <w:szCs w:val="18"/>
        </w:rPr>
      </w:pPr>
    </w:p>
    <w:p w14:paraId="58591F14" w14:textId="77777777" w:rsidR="00E63A55" w:rsidRPr="00E62CCE" w:rsidRDefault="00E63A55" w:rsidP="00E63A55">
      <w:pPr>
        <w:pStyle w:val="Maintext"/>
        <w:spacing w:line="240" w:lineRule="auto"/>
        <w:jc w:val="left"/>
        <w:rPr>
          <w:color w:val="000000" w:themeColor="text1"/>
          <w:sz w:val="18"/>
          <w:szCs w:val="18"/>
        </w:rPr>
      </w:pPr>
    </w:p>
    <w:p w14:paraId="6E0A149C" w14:textId="77777777" w:rsidR="00E63A55" w:rsidRPr="00E62CCE" w:rsidRDefault="00E63A55" w:rsidP="00E63A55">
      <w:pPr>
        <w:suppressAutoHyphens/>
        <w:autoSpaceDE w:val="0"/>
        <w:autoSpaceDN w:val="0"/>
        <w:adjustRightInd w:val="0"/>
        <w:spacing w:line="220" w:lineRule="atLeast"/>
        <w:jc w:val="center"/>
        <w:textAlignment w:val="center"/>
        <w:rPr>
          <w:rFonts w:ascii="Calibri" w:hAnsi="Calibri" w:cs="Calibri"/>
          <w:b/>
          <w:bCs/>
          <w:color w:val="000000" w:themeColor="text1"/>
          <w:kern w:val="0"/>
          <w:sz w:val="18"/>
          <w:szCs w:val="18"/>
        </w:rPr>
      </w:pPr>
      <w:r>
        <w:rPr>
          <w:rFonts w:ascii="Calibri" w:hAnsi="Calibri" w:cs="Calibri"/>
          <w:b/>
          <w:bCs/>
          <w:color w:val="000000" w:themeColor="text1"/>
          <w:kern w:val="0"/>
          <w:sz w:val="18"/>
          <w:szCs w:val="18"/>
          <w:lang w:eastAsia="zh-CN"/>
        </w:rPr>
        <w:t>请注意，只有北爱尔兰的法律定义适用于我们的学校。更多信息与建议</w:t>
      </w:r>
    </w:p>
    <w:p w14:paraId="13C5966B" w14:textId="77777777" w:rsidR="00E63A55" w:rsidRPr="00E62CCE" w:rsidRDefault="00E63A55" w:rsidP="00E63A55">
      <w:pPr>
        <w:pStyle w:val="BasicParagraph"/>
        <w:suppressAutoHyphens/>
        <w:spacing w:line="240" w:lineRule="auto"/>
        <w:jc w:val="center"/>
        <w:rPr>
          <w:rStyle w:val="Hyperlink"/>
          <w:rFonts w:ascii="Calibri" w:hAnsi="Calibri" w:cs="Calibri"/>
          <w:b/>
          <w:bCs/>
          <w:color w:val="000000" w:themeColor="text1"/>
          <w:sz w:val="18"/>
          <w:szCs w:val="18"/>
        </w:rPr>
      </w:pPr>
    </w:p>
    <w:p w14:paraId="282AE172" w14:textId="07B96C71" w:rsidR="00A741B9" w:rsidRPr="00E62CCE" w:rsidRDefault="00337315" w:rsidP="00151B63">
      <w:pPr>
        <w:pStyle w:val="BasicParagraph"/>
        <w:suppressAutoHyphens/>
        <w:spacing w:line="240" w:lineRule="auto"/>
        <w:jc w:val="center"/>
        <w:rPr>
          <w:rStyle w:val="Hyperlink"/>
          <w:rFonts w:ascii="Calibri" w:hAnsi="Calibri" w:cs="Calibri"/>
          <w:b/>
          <w:bCs/>
          <w:color w:val="000000" w:themeColor="text1"/>
          <w:sz w:val="18"/>
          <w:szCs w:val="18"/>
        </w:rPr>
      </w:pPr>
      <w:r w:rsidRPr="00337315">
        <w:rPr>
          <w:rStyle w:val="Hyperlink"/>
          <w:rFonts w:ascii="Calibri" w:hAnsi="Calibri" w:cs="Calibri"/>
          <w:b/>
          <w:bCs/>
          <w:noProof/>
          <w:color w:val="000000" w:themeColor="text1"/>
          <w:sz w:val="18"/>
          <w:szCs w:val="18"/>
        </w:rPr>
        <w:drawing>
          <wp:anchor distT="0" distB="0" distL="114300" distR="114300" simplePos="0" relativeHeight="251660288" behindDoc="0" locked="0" layoutInCell="1" allowOverlap="1" wp14:anchorId="21A73290" wp14:editId="6AB186FD">
            <wp:simplePos x="0" y="0"/>
            <wp:positionH relativeFrom="column">
              <wp:posOffset>1043550</wp:posOffset>
            </wp:positionH>
            <wp:positionV relativeFrom="paragraph">
              <wp:posOffset>1318560</wp:posOffset>
            </wp:positionV>
            <wp:extent cx="2311400" cy="2260600"/>
            <wp:effectExtent l="0" t="0" r="0" b="0"/>
            <wp:wrapNone/>
            <wp:docPr id="1507552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552481" name=""/>
                    <pic:cNvPicPr/>
                  </pic:nvPicPr>
                  <pic:blipFill>
                    <a:blip r:embed="rId7">
                      <a:extLst>
                        <a:ext uri="{28A0092B-C50C-407E-A947-70E740481C1C}">
                          <a14:useLocalDpi xmlns:a14="http://schemas.microsoft.com/office/drawing/2010/main" val="0"/>
                        </a:ext>
                      </a:extLst>
                    </a:blip>
                    <a:stretch>
                      <a:fillRect/>
                    </a:stretch>
                  </pic:blipFill>
                  <pic:spPr>
                    <a:xfrm>
                      <a:off x="0" y="0"/>
                      <a:ext cx="2311400" cy="2260600"/>
                    </a:xfrm>
                    <a:prstGeom prst="rect">
                      <a:avLst/>
                    </a:prstGeom>
                  </pic:spPr>
                </pic:pic>
              </a:graphicData>
            </a:graphic>
            <wp14:sizeRelH relativeFrom="page">
              <wp14:pctWidth>0</wp14:pctWidth>
            </wp14:sizeRelH>
            <wp14:sizeRelV relativeFrom="page">
              <wp14:pctHeight>0</wp14:pctHeight>
            </wp14:sizeRelV>
          </wp:anchor>
        </w:drawing>
      </w:r>
    </w:p>
    <w:sectPr w:rsidR="00A741B9" w:rsidRPr="00E62CCE" w:rsidSect="00337315">
      <w:headerReference w:type="default" r:id="rId8"/>
      <w:footerReference w:type="default" r:id="rId9"/>
      <w:pgSz w:w="8391" w:h="11906"/>
      <w:pgMar w:top="851" w:right="851" w:bottom="851" w:left="851" w:header="74" w:footer="592" w:gutter="0"/>
      <w:pgBorders w:offsetFrom="page">
        <w:top w:val="single" w:sz="24" w:space="20" w:color="4BBBC0"/>
        <w:left w:val="single" w:sz="24" w:space="20" w:color="4BBBC0"/>
        <w:bottom w:val="single" w:sz="24" w:space="20" w:color="4BBBC0"/>
        <w:right w:val="single" w:sz="24" w:space="20" w:color="4BBBC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F4B0" w14:textId="77777777" w:rsidR="007344B8" w:rsidRDefault="007344B8" w:rsidP="00934C6C">
      <w:r>
        <w:separator/>
      </w:r>
    </w:p>
  </w:endnote>
  <w:endnote w:type="continuationSeparator" w:id="0">
    <w:p w14:paraId="2B8AF639" w14:textId="77777777" w:rsidR="007344B8" w:rsidRDefault="007344B8" w:rsidP="009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6392" w14:textId="785DCEC6" w:rsidR="00934C6C" w:rsidRPr="00337315" w:rsidRDefault="00934C6C" w:rsidP="00337315">
    <w:pPr>
      <w:pStyle w:val="Footer"/>
      <w:jc w:val="center"/>
      <w:rPr>
        <w:color w:val="4BBBC0"/>
        <w:sz w:val="18"/>
        <w:szCs w:val="18"/>
      </w:rPr>
    </w:pPr>
    <w:r w:rsidRPr="00337315">
      <w:rPr>
        <w:color w:val="4BBBC0"/>
        <w:sz w:val="18"/>
        <w:szCs w:val="18"/>
      </w:rPr>
      <w:t xml:space="preserve">Addressing Bullying Type Behaviour in </w:t>
    </w:r>
    <w:r w:rsidR="00EE140D" w:rsidRPr="00337315">
      <w:rPr>
        <w:color w:val="4BBBC0"/>
        <w:sz w:val="18"/>
        <w:szCs w:val="18"/>
      </w:rPr>
      <w:t xml:space="preserve">Primary </w:t>
    </w:r>
    <w:r w:rsidRPr="00337315">
      <w:rPr>
        <w:color w:val="4BBBC0"/>
        <w:sz w:val="18"/>
        <w:szCs w:val="18"/>
      </w:rPr>
      <w:t>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F42E" w14:textId="77777777" w:rsidR="007344B8" w:rsidRDefault="007344B8" w:rsidP="00934C6C">
      <w:r>
        <w:separator/>
      </w:r>
    </w:p>
  </w:footnote>
  <w:footnote w:type="continuationSeparator" w:id="0">
    <w:p w14:paraId="5AA63191" w14:textId="77777777" w:rsidR="007344B8" w:rsidRDefault="007344B8" w:rsidP="0093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1886" w14:textId="4CCF6EB3" w:rsidR="00934C6C" w:rsidRDefault="00934C6C" w:rsidP="00934C6C">
    <w:pPr>
      <w:pStyle w:val="BasicParagraph"/>
      <w:suppressAutoHyphens/>
      <w:jc w:val="center"/>
      <w:rPr>
        <w:rFonts w:asciiTheme="minorHAnsi" w:hAnsiTheme="minorHAnsi" w:cstheme="minorHAnsi"/>
        <w:b/>
        <w:bCs/>
        <w:caps/>
        <w:color w:val="000000" w:themeColor="text1"/>
      </w:rPr>
    </w:pPr>
  </w:p>
  <w:p w14:paraId="4C8A5DA7" w14:textId="0EF4DFC4" w:rsidR="00AD66D6" w:rsidRDefault="0097795E" w:rsidP="00934C6C">
    <w:pPr>
      <w:pStyle w:val="BasicParagraph"/>
      <w:suppressAutoHyphens/>
      <w:jc w:val="center"/>
      <w:rPr>
        <w:rFonts w:asciiTheme="minorHAnsi" w:hAnsiTheme="minorHAnsi" w:cstheme="minorHAnsi"/>
        <w:b/>
        <w:bCs/>
        <w:caps/>
        <w:color w:val="000000" w:themeColor="text1"/>
      </w:rPr>
    </w:pPr>
    <w:r w:rsidRPr="00934C6C">
      <w:rPr>
        <w:rFonts w:asciiTheme="minorHAnsi" w:hAnsiTheme="minorHAnsi" w:cstheme="minorHAnsi"/>
        <w:b/>
        <w:bCs/>
        <w:caps/>
        <w:noProof/>
        <w:color w:val="000000" w:themeColor="text1"/>
      </w:rPr>
      <w:drawing>
        <wp:anchor distT="0" distB="0" distL="114300" distR="114300" simplePos="0" relativeHeight="251660288" behindDoc="0" locked="0" layoutInCell="1" allowOverlap="1" wp14:anchorId="7D2F3913" wp14:editId="63CDB222">
          <wp:simplePos x="0" y="0"/>
          <wp:positionH relativeFrom="column">
            <wp:posOffset>3173095</wp:posOffset>
          </wp:positionH>
          <wp:positionV relativeFrom="paragraph">
            <wp:posOffset>163810</wp:posOffset>
          </wp:positionV>
          <wp:extent cx="1008100" cy="333387"/>
          <wp:effectExtent l="0" t="0" r="0" b="0"/>
          <wp:wrapNone/>
          <wp:docPr id="2089779748" name="Picture 208977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107235" name=""/>
                  <pic:cNvPicPr/>
                </pic:nvPicPr>
                <pic:blipFill>
                  <a:blip r:embed="rId1">
                    <a:extLst>
                      <a:ext uri="{28A0092B-C50C-407E-A947-70E740481C1C}">
                        <a14:useLocalDpi xmlns:a14="http://schemas.microsoft.com/office/drawing/2010/main" val="0"/>
                      </a:ext>
                    </a:extLst>
                  </a:blip>
                  <a:stretch>
                    <a:fillRect/>
                  </a:stretch>
                </pic:blipFill>
                <pic:spPr>
                  <a:xfrm>
                    <a:off x="0" y="0"/>
                    <a:ext cx="1008100" cy="333387"/>
                  </a:xfrm>
                  <a:prstGeom prst="rect">
                    <a:avLst/>
                  </a:prstGeom>
                </pic:spPr>
              </pic:pic>
            </a:graphicData>
          </a:graphic>
          <wp14:sizeRelH relativeFrom="page">
            <wp14:pctWidth>0</wp14:pctWidth>
          </wp14:sizeRelH>
          <wp14:sizeRelV relativeFrom="page">
            <wp14:pctHeight>0</wp14:pctHeight>
          </wp14:sizeRelV>
        </wp:anchor>
      </w:drawing>
    </w:r>
    <w:r w:rsidRPr="00934C6C">
      <w:rPr>
        <w:noProof/>
        <w:color w:val="000000" w:themeColor="text1"/>
      </w:rPr>
      <w:drawing>
        <wp:anchor distT="0" distB="0" distL="114300" distR="114300" simplePos="0" relativeHeight="251659264" behindDoc="0" locked="0" layoutInCell="1" allowOverlap="1" wp14:anchorId="581BBE79" wp14:editId="041A5F3A">
          <wp:simplePos x="0" y="0"/>
          <wp:positionH relativeFrom="column">
            <wp:posOffset>154940</wp:posOffset>
          </wp:positionH>
          <wp:positionV relativeFrom="paragraph">
            <wp:posOffset>83205</wp:posOffset>
          </wp:positionV>
          <wp:extent cx="699800" cy="556398"/>
          <wp:effectExtent l="0" t="0" r="0" b="2540"/>
          <wp:wrapNone/>
          <wp:docPr id="454587308" name="Picture 45458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403789" name=""/>
                  <pic:cNvPicPr/>
                </pic:nvPicPr>
                <pic:blipFill>
                  <a:blip r:embed="rId2">
                    <a:extLst>
                      <a:ext uri="{28A0092B-C50C-407E-A947-70E740481C1C}">
                        <a14:useLocalDpi xmlns:a14="http://schemas.microsoft.com/office/drawing/2010/main" val="0"/>
                      </a:ext>
                    </a:extLst>
                  </a:blip>
                  <a:stretch>
                    <a:fillRect/>
                  </a:stretch>
                </pic:blipFill>
                <pic:spPr>
                  <a:xfrm>
                    <a:off x="0" y="0"/>
                    <a:ext cx="699800" cy="556398"/>
                  </a:xfrm>
                  <a:prstGeom prst="rect">
                    <a:avLst/>
                  </a:prstGeom>
                </pic:spPr>
              </pic:pic>
            </a:graphicData>
          </a:graphic>
          <wp14:sizeRelH relativeFrom="page">
            <wp14:pctWidth>0</wp14:pctWidth>
          </wp14:sizeRelH>
          <wp14:sizeRelV relativeFrom="page">
            <wp14:pctHeight>0</wp14:pctHeight>
          </wp14:sizeRelV>
        </wp:anchor>
      </w:drawing>
    </w:r>
  </w:p>
  <w:p w14:paraId="185F1518" w14:textId="71829F6C" w:rsidR="00934C6C" w:rsidRPr="00AD66D6" w:rsidRDefault="00E63A55" w:rsidP="00AD66D6">
    <w:pPr>
      <w:pStyle w:val="BasicParagraph"/>
      <w:suppressAutoHyphens/>
      <w:jc w:val="center"/>
      <w:rPr>
        <w:rFonts w:asciiTheme="minorHAnsi" w:hAnsiTheme="minorHAnsi" w:cstheme="minorHAnsi"/>
        <w:b/>
        <w:bCs/>
        <w:caps/>
        <w:color w:val="000000" w:themeColor="text1"/>
      </w:rPr>
    </w:pPr>
    <w:r>
      <w:rPr>
        <w:rFonts w:asciiTheme="minorHAnsi" w:hAnsiTheme="minorHAnsi" w:cstheme="minorHAnsi"/>
        <w:b/>
        <w:bCs/>
        <w:caps/>
        <w:color w:val="000000" w:themeColor="text1"/>
      </w:rPr>
      <w:t>MANDARI</w:t>
    </w:r>
    <w:r w:rsidR="00934C6C" w:rsidRPr="00934C6C">
      <w:rPr>
        <w:rFonts w:asciiTheme="minorHAnsi" w:hAnsiTheme="minorHAnsi" w:cstheme="minorHAnsi"/>
        <w:b/>
        <w:bCs/>
        <w:caps/>
        <w:color w:val="000000" w:themeColor="text1"/>
      </w:rPr>
      <w:t>n</w:t>
    </w:r>
    <w:r w:rsidR="00934C6C" w:rsidRPr="00934C6C">
      <w:rPr>
        <w:noProof/>
        <w:color w:val="000000" w:themeColor="text1"/>
      </w:rPr>
      <w:t xml:space="preserve"> </w:t>
    </w:r>
  </w:p>
  <w:p w14:paraId="068DDBAA" w14:textId="77777777" w:rsidR="00934C6C" w:rsidRDefault="00934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7B"/>
    <w:rsid w:val="000D1249"/>
    <w:rsid w:val="00337315"/>
    <w:rsid w:val="00344FEB"/>
    <w:rsid w:val="00724016"/>
    <w:rsid w:val="007344B8"/>
    <w:rsid w:val="007A7E82"/>
    <w:rsid w:val="00866426"/>
    <w:rsid w:val="00934C6C"/>
    <w:rsid w:val="0097795E"/>
    <w:rsid w:val="0098417B"/>
    <w:rsid w:val="00A741B9"/>
    <w:rsid w:val="00AD66D6"/>
    <w:rsid w:val="00AF2B15"/>
    <w:rsid w:val="00C01940"/>
    <w:rsid w:val="00DB2D3E"/>
    <w:rsid w:val="00E63A55"/>
    <w:rsid w:val="00EB262E"/>
    <w:rsid w:val="00EE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E618"/>
  <w15:chartTrackingRefBased/>
  <w15:docId w15:val="{B0784AAF-9513-4E41-9C9B-B6186037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before="120" w:line="276" w:lineRule="auto"/>
    </w:pPr>
    <w:rPr>
      <w:rFonts w:cstheme="minorHAnsi"/>
      <w:b/>
      <w:bCs/>
      <w:iCs/>
    </w:rPr>
  </w:style>
  <w:style w:type="paragraph" w:styleId="TOC2">
    <w:name w:val="toc 2"/>
    <w:basedOn w:val="Normal"/>
    <w:next w:val="Normal"/>
    <w:autoRedefine/>
    <w:uiPriority w:val="39"/>
    <w:unhideWhenUsed/>
    <w:pPr>
      <w:spacing w:before="120" w:line="276" w:lineRule="auto"/>
      <w:ind w:left="220"/>
    </w:pPr>
    <w:rPr>
      <w:rFonts w:cstheme="minorHAnsi"/>
      <w:b/>
      <w:bCs/>
      <w:szCs w:val="22"/>
    </w:rPr>
  </w:style>
  <w:style w:type="paragraph" w:styleId="TOC3">
    <w:name w:val="toc 3"/>
    <w:basedOn w:val="Normal"/>
    <w:next w:val="Normal"/>
    <w:autoRedefine/>
    <w:uiPriority w:val="39"/>
    <w:unhideWhenUsed/>
    <w:pPr>
      <w:spacing w:line="276" w:lineRule="auto"/>
      <w:ind w:left="440"/>
    </w:pPr>
    <w:rPr>
      <w:rFonts w:cstheme="minorHAnsi"/>
      <w:szCs w:val="20"/>
    </w:rPr>
  </w:style>
  <w:style w:type="paragraph" w:customStyle="1" w:styleId="H1">
    <w:name w:val="H1"/>
    <w:basedOn w:val="Normal"/>
    <w:uiPriority w:val="99"/>
    <w:pPr>
      <w:suppressAutoHyphens/>
      <w:autoSpaceDE w:val="0"/>
      <w:autoSpaceDN w:val="0"/>
      <w:adjustRightInd w:val="0"/>
      <w:spacing w:line="560" w:lineRule="atLeast"/>
      <w:jc w:val="center"/>
      <w:textAlignment w:val="center"/>
    </w:pPr>
    <w:rPr>
      <w:rFonts w:ascii="Calibri" w:hAnsi="Calibri" w:cs="Calibri"/>
      <w:b/>
      <w:bCs/>
      <w:color w:val="000000"/>
      <w:kern w:val="0"/>
      <w:sz w:val="48"/>
      <w:szCs w:val="48"/>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kern w:val="0"/>
    </w:rPr>
  </w:style>
  <w:style w:type="paragraph" w:customStyle="1" w:styleId="H3">
    <w:name w:val="H3"/>
    <w:basedOn w:val="Normal"/>
    <w:uiPriority w:val="99"/>
    <w:pPr>
      <w:suppressAutoHyphens/>
      <w:autoSpaceDE w:val="0"/>
      <w:autoSpaceDN w:val="0"/>
      <w:adjustRightInd w:val="0"/>
      <w:spacing w:line="288" w:lineRule="auto"/>
      <w:jc w:val="center"/>
      <w:textAlignment w:val="center"/>
    </w:pPr>
    <w:rPr>
      <w:rFonts w:ascii="Calibri" w:hAnsi="Calibri" w:cs="Calibri"/>
      <w:b/>
      <w:bCs/>
      <w:color w:val="004899"/>
      <w:kern w:val="0"/>
      <w:sz w:val="36"/>
      <w:szCs w:val="36"/>
    </w:rPr>
  </w:style>
  <w:style w:type="paragraph" w:customStyle="1" w:styleId="ParagraphStyle2">
    <w:name w:val="Paragraph Style 2"/>
    <w:basedOn w:val="Normal"/>
    <w:uiPriority w:val="99"/>
    <w:pPr>
      <w:suppressAutoHyphens/>
      <w:autoSpaceDE w:val="0"/>
      <w:autoSpaceDN w:val="0"/>
      <w:adjustRightInd w:val="0"/>
      <w:spacing w:line="280" w:lineRule="atLeast"/>
      <w:textAlignment w:val="center"/>
    </w:pPr>
    <w:rPr>
      <w:rFonts w:ascii="Calibri" w:hAnsi="Calibri" w:cs="Calibri"/>
      <w:color w:val="FFFFFF"/>
      <w:kern w:val="0"/>
    </w:rPr>
  </w:style>
  <w:style w:type="paragraph" w:customStyle="1" w:styleId="Maintext">
    <w:name w:val="Main text"/>
    <w:basedOn w:val="Normal"/>
    <w:uiPriority w:val="99"/>
    <w:pPr>
      <w:suppressAutoHyphens/>
      <w:autoSpaceDE w:val="0"/>
      <w:autoSpaceDN w:val="0"/>
      <w:adjustRightInd w:val="0"/>
      <w:spacing w:line="288" w:lineRule="auto"/>
      <w:jc w:val="center"/>
      <w:textAlignment w:val="center"/>
    </w:pPr>
    <w:rPr>
      <w:rFonts w:ascii="Calibri" w:hAnsi="Calibri" w:cs="Calibri"/>
      <w:color w:val="000000"/>
      <w:kern w:val="0"/>
    </w:rPr>
  </w:style>
  <w:style w:type="paragraph" w:customStyle="1" w:styleId="ParagraphStyle1">
    <w:name w:val="Paragraph Style 1"/>
    <w:basedOn w:val="Normal"/>
    <w:uiPriority w:val="99"/>
    <w:pPr>
      <w:tabs>
        <w:tab w:val="left" w:pos="340"/>
        <w:tab w:val="left" w:pos="620"/>
      </w:tabs>
      <w:autoSpaceDE w:val="0"/>
      <w:autoSpaceDN w:val="0"/>
      <w:adjustRightInd w:val="0"/>
      <w:spacing w:line="280" w:lineRule="atLeast"/>
      <w:ind w:left="320" w:hanging="320"/>
      <w:textAlignment w:val="center"/>
    </w:pPr>
    <w:rPr>
      <w:rFonts w:ascii="Calibri" w:hAnsi="Calibri" w:cs="Calibri"/>
      <w:b/>
      <w:bCs/>
      <w:color w:val="000000"/>
      <w:kern w:val="0"/>
    </w:rPr>
  </w:style>
  <w:style w:type="paragraph" w:customStyle="1" w:styleId="ParagraphStyle3">
    <w:name w:val="Paragraph Style 3"/>
    <w:basedOn w:val="Maintext"/>
    <w:uiPriority w:val="99"/>
    <w:pPr>
      <w:spacing w:line="220" w:lineRule="atLeast"/>
    </w:pPr>
    <w:rPr>
      <w:b/>
      <w:bCs/>
      <w:sz w:val="20"/>
      <w:szCs w:val="20"/>
    </w:rPr>
  </w:style>
  <w:style w:type="character" w:styleId="Hyperlink">
    <w:name w:val="Hyperlink"/>
    <w:basedOn w:val="DefaultParagraphFont"/>
    <w:uiPriority w:val="99"/>
    <w:rPr>
      <w:color w:val="265A9B"/>
      <w:u w:val="thick"/>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rsid w:val="00934C6C"/>
    <w:pPr>
      <w:tabs>
        <w:tab w:val="center" w:pos="4513"/>
        <w:tab w:val="right" w:pos="9026"/>
      </w:tabs>
    </w:pPr>
  </w:style>
  <w:style w:type="character" w:customStyle="1" w:styleId="HeaderChar">
    <w:name w:val="Header Char"/>
    <w:basedOn w:val="DefaultParagraphFont"/>
    <w:link w:val="Header"/>
    <w:uiPriority w:val="99"/>
    <w:rsid w:val="00934C6C"/>
  </w:style>
  <w:style w:type="paragraph" w:styleId="Footer">
    <w:name w:val="footer"/>
    <w:basedOn w:val="Normal"/>
    <w:link w:val="FooterChar"/>
    <w:uiPriority w:val="99"/>
    <w:unhideWhenUsed/>
    <w:rsid w:val="00934C6C"/>
    <w:pPr>
      <w:tabs>
        <w:tab w:val="center" w:pos="4513"/>
        <w:tab w:val="right" w:pos="9026"/>
      </w:tabs>
    </w:pPr>
  </w:style>
  <w:style w:type="character" w:customStyle="1" w:styleId="FooterChar">
    <w:name w:val="Footer Char"/>
    <w:basedOn w:val="DefaultParagraphFont"/>
    <w:link w:val="Footer"/>
    <w:uiPriority w:val="99"/>
    <w:rsid w:val="0093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94C0-7099-3D49-A55A-45A9CFC4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McGouran</dc:creator>
  <cp:keywords/>
  <dc:description/>
  <cp:lastModifiedBy>Susan McGouran</cp:lastModifiedBy>
  <cp:revision>2</cp:revision>
  <cp:lastPrinted>2023-12-04T09:00:00Z</cp:lastPrinted>
  <dcterms:created xsi:type="dcterms:W3CDTF">2023-12-04T09:58:00Z</dcterms:created>
  <dcterms:modified xsi:type="dcterms:W3CDTF">2023-12-04T09:58:00Z</dcterms:modified>
</cp:coreProperties>
</file>